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835"/>
      </w:tblGrid>
      <w:tr w:rsidR="00E93BA9" w:rsidRPr="00FE2C50" w:rsidTr="00E93BA9">
        <w:trPr>
          <w:trHeight w:hRule="exact" w:val="503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Wykonanie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3BA9" w:rsidRPr="00FE2C50" w:rsidTr="00E93BA9">
        <w:trPr>
          <w:trHeight w:hRule="exact" w:val="467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A. DOCHODY (A1+A2)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40.109.190,96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19 398 225,78</w:t>
            </w:r>
          </w:p>
        </w:tc>
      </w:tr>
      <w:tr w:rsidR="00E93BA9" w:rsidRPr="00FE2C50" w:rsidTr="00E93BA9">
        <w:trPr>
          <w:trHeight w:hRule="exact" w:val="329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A1. Dochody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34 552 048,96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19 388 646,71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A2. Dochody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5 557 142,00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9 579,07</w:t>
            </w:r>
          </w:p>
        </w:tc>
      </w:tr>
      <w:tr w:rsidR="00E93BA9" w:rsidRPr="00FE2C50" w:rsidTr="00E93BA9">
        <w:trPr>
          <w:trHeight w:hRule="exact" w:val="39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B. WYDATKI (B1+B2)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45 741 865,91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18 447 777,37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B1. Wydatki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32 153 779,97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18 153 510,36</w:t>
            </w:r>
          </w:p>
        </w:tc>
      </w:tr>
      <w:tr w:rsidR="00E93BA9" w:rsidRPr="00FE2C50" w:rsidTr="00E93BA9">
        <w:trPr>
          <w:trHeight w:hRule="exact" w:val="41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B2. Wydatki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13 588 085,94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294 267,01</w:t>
            </w:r>
          </w:p>
        </w:tc>
      </w:tr>
      <w:tr w:rsidR="00E93BA9" w:rsidRPr="00FE2C50" w:rsidTr="00E93BA9">
        <w:trPr>
          <w:trHeight w:hRule="exact" w:val="43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C. NADWYŻKA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- 5 632 674,95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950 448,41</w:t>
            </w:r>
            <w:bookmarkStart w:id="0" w:name="_GoBack"/>
            <w:bookmarkEnd w:id="0"/>
          </w:p>
        </w:tc>
      </w:tr>
    </w:tbl>
    <w:p w:rsidR="008A5C66" w:rsidRDefault="008A5C66"/>
    <w:sectPr w:rsidR="008A5C66" w:rsidSect="008A5C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0" w:rsidRDefault="00924510" w:rsidP="00E93BA9">
      <w:pPr>
        <w:spacing w:after="0" w:line="240" w:lineRule="auto"/>
      </w:pPr>
      <w:r>
        <w:separator/>
      </w:r>
    </w:p>
  </w:endnote>
  <w:endnote w:type="continuationSeparator" w:id="0">
    <w:p w:rsidR="00924510" w:rsidRDefault="00924510" w:rsidP="00E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0" w:rsidRDefault="00924510" w:rsidP="00E93BA9">
      <w:pPr>
        <w:spacing w:after="0" w:line="240" w:lineRule="auto"/>
      </w:pPr>
      <w:r>
        <w:separator/>
      </w:r>
    </w:p>
  </w:footnote>
  <w:footnote w:type="continuationSeparator" w:id="0">
    <w:p w:rsidR="00924510" w:rsidRDefault="00924510" w:rsidP="00E9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 w:rsidP="00E93BA9">
    <w:pPr>
      <w:pStyle w:val="Nagwek"/>
      <w:ind w:firstLine="708"/>
    </w:pPr>
  </w:p>
  <w:p w:rsidR="00E93BA9" w:rsidRPr="00D05DB1" w:rsidRDefault="00E93BA9" w:rsidP="00E93BA9">
    <w:pPr>
      <w:pStyle w:val="Nagwek"/>
      <w:jc w:val="center"/>
      <w:rPr>
        <w:b/>
        <w:sz w:val="28"/>
        <w:szCs w:val="28"/>
      </w:rPr>
    </w:pPr>
    <w:r w:rsidRPr="00D05DB1">
      <w:rPr>
        <w:b/>
        <w:sz w:val="28"/>
        <w:szCs w:val="28"/>
      </w:rPr>
      <w:t xml:space="preserve">Wykonanie budżetu za </w:t>
    </w:r>
    <w:r w:rsidR="00C901CD">
      <w:rPr>
        <w:b/>
        <w:sz w:val="28"/>
        <w:szCs w:val="28"/>
      </w:rPr>
      <w:t>I</w:t>
    </w:r>
    <w:r w:rsidRPr="00D05DB1">
      <w:rPr>
        <w:b/>
        <w:sz w:val="28"/>
        <w:szCs w:val="28"/>
      </w:rPr>
      <w:t>I kwartał 201</w:t>
    </w:r>
    <w:r w:rsidR="00645D85">
      <w:rPr>
        <w:b/>
        <w:sz w:val="28"/>
        <w:szCs w:val="28"/>
      </w:rPr>
      <w:t>7</w:t>
    </w:r>
    <w:r w:rsidRPr="00D05DB1">
      <w:rPr>
        <w:b/>
        <w:sz w:val="28"/>
        <w:szCs w:val="28"/>
      </w:rPr>
      <w:t xml:space="preserve"> roku</w:t>
    </w: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645D85" w:rsidP="00645D85">
    <w:pPr>
      <w:pStyle w:val="Nagwek"/>
      <w:tabs>
        <w:tab w:val="clear" w:pos="4536"/>
        <w:tab w:val="clear" w:pos="9072"/>
        <w:tab w:val="left" w:pos="2580"/>
      </w:tabs>
    </w:pPr>
    <w:r>
      <w:tab/>
    </w:r>
  </w:p>
  <w:p w:rsidR="00E93BA9" w:rsidRDefault="00E93BA9">
    <w:pPr>
      <w:pStyle w:val="Nagwek"/>
    </w:pPr>
  </w:p>
  <w:p w:rsidR="00E93BA9" w:rsidRDefault="00E93B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A9"/>
    <w:rsid w:val="003D12D3"/>
    <w:rsid w:val="00453750"/>
    <w:rsid w:val="00645D85"/>
    <w:rsid w:val="0072019D"/>
    <w:rsid w:val="00873BCC"/>
    <w:rsid w:val="008A5C66"/>
    <w:rsid w:val="00924510"/>
    <w:rsid w:val="00C901CD"/>
    <w:rsid w:val="00D05DB1"/>
    <w:rsid w:val="00DB00FD"/>
    <w:rsid w:val="00E6512E"/>
    <w:rsid w:val="00E93BA9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CB9"/>
  <w15:docId w15:val="{0E9A1ABE-E884-45F5-8A7D-D0C05DB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BA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B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B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Ziółkowska</dc:creator>
  <cp:keywords/>
  <dc:description/>
  <cp:lastModifiedBy>Agnieszka Ziółkowska</cp:lastModifiedBy>
  <cp:revision>4</cp:revision>
  <dcterms:created xsi:type="dcterms:W3CDTF">2017-08-01T12:25:00Z</dcterms:created>
  <dcterms:modified xsi:type="dcterms:W3CDTF">2017-08-01T12:28:00Z</dcterms:modified>
</cp:coreProperties>
</file>