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C5" w:rsidRPr="000E4ED1" w:rsidRDefault="008668C5" w:rsidP="008668C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4ED1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F16ACB" w:rsidRPr="000E4ED1" w:rsidRDefault="00CB22CF" w:rsidP="00CB22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ED1">
        <w:rPr>
          <w:rFonts w:ascii="Times New Roman" w:hAnsi="Times New Roman" w:cs="Times New Roman"/>
          <w:b/>
          <w:sz w:val="24"/>
          <w:szCs w:val="24"/>
          <w:u w:val="single"/>
        </w:rPr>
        <w:t>Informacja</w:t>
      </w:r>
      <w:r w:rsidR="00F16ACB" w:rsidRPr="000E4E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B22CF" w:rsidRPr="000E4ED1" w:rsidRDefault="00CB22CF" w:rsidP="00CB22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ED1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Opisowa </w:t>
      </w:r>
      <w:r w:rsidR="00E01E51" w:rsidRPr="000E4ED1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r w:rsidR="00784945" w:rsidRPr="000E4E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4ED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784945" w:rsidRPr="000E4ED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4ED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 o kształtowaniu się Wieloletniej Prognozy Finansowej Gminy</w:t>
      </w:r>
      <w:r w:rsidR="00784945" w:rsidRPr="000E4E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593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0E4ED1">
        <w:rPr>
          <w:rFonts w:ascii="Times New Roman" w:hAnsi="Times New Roman" w:cs="Times New Roman"/>
          <w:b/>
          <w:sz w:val="24"/>
          <w:szCs w:val="24"/>
          <w:u w:val="single"/>
        </w:rPr>
        <w:t>na lata 201</w:t>
      </w:r>
      <w:r w:rsidR="00784945" w:rsidRPr="000E4ED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4ED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0E4ED1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E01BA3" w:rsidRPr="000E4ED1" w:rsidRDefault="00E01BA3" w:rsidP="00E01BA3">
      <w:pPr>
        <w:pStyle w:val="Default"/>
        <w:spacing w:line="360" w:lineRule="auto"/>
      </w:pPr>
      <w:r w:rsidRPr="000E4ED1">
        <w:t xml:space="preserve">          Na podstawie art. 230 ust.1 ustawy z dnia 27 sierpnia 2009 r. o finansach publicznych (</w:t>
      </w:r>
      <w:r w:rsidR="00794E5E" w:rsidRPr="000E4ED1">
        <w:t xml:space="preserve">tj. </w:t>
      </w:r>
      <w:r w:rsidRPr="000E4ED1">
        <w:t xml:space="preserve">Dz. U. </w:t>
      </w:r>
      <w:r w:rsidR="00794E5E" w:rsidRPr="000E4ED1">
        <w:t xml:space="preserve">z 2013 roku, </w:t>
      </w:r>
      <w:r w:rsidRPr="000E4ED1">
        <w:t xml:space="preserve">poz. </w:t>
      </w:r>
      <w:r w:rsidR="00794E5E" w:rsidRPr="000E4ED1">
        <w:t>885 ze</w:t>
      </w:r>
      <w:r w:rsidRPr="000E4ED1">
        <w:t xml:space="preserve"> zm.) Burmistrz Miasta i Gminy Dobrzyń nad Wisłą przed</w:t>
      </w:r>
      <w:r w:rsidR="000E4ED1">
        <w:t xml:space="preserve">łożył </w:t>
      </w:r>
      <w:r w:rsidRPr="000E4ED1">
        <w:t>Wieloletnią Prognozę Finansową gminy na lata 201</w:t>
      </w:r>
      <w:r w:rsidR="00784945" w:rsidRPr="000E4ED1">
        <w:t>4</w:t>
      </w:r>
      <w:r w:rsidRPr="000E4ED1">
        <w:t>-20</w:t>
      </w:r>
      <w:r w:rsidR="000E4ED1">
        <w:t>27</w:t>
      </w:r>
      <w:r w:rsidRPr="000E4ED1">
        <w:t xml:space="preserve">. </w:t>
      </w:r>
    </w:p>
    <w:p w:rsidR="00E01BA3" w:rsidRPr="000E4ED1" w:rsidRDefault="00E01BA3" w:rsidP="00E01BA3">
      <w:pPr>
        <w:pStyle w:val="Default"/>
        <w:spacing w:line="360" w:lineRule="auto"/>
      </w:pPr>
      <w:r w:rsidRPr="000E4ED1">
        <w:t xml:space="preserve">          Z uwagi na to, że limity wydatków na programy i projekty realizowane ze środków UE oraz umowy, których realizacja w roku budżetowym jest niezbędna dla zapewnienia ciągłości funkcjonowania gminy i z których wynikające płatności wykraczają poza rok budżetowy wieloletnia prognoza została przygotowana na lata 201</w:t>
      </w:r>
      <w:r w:rsidR="00784945" w:rsidRPr="000E4ED1">
        <w:t>4</w:t>
      </w:r>
      <w:r w:rsidRPr="000E4ED1">
        <w:t>-20</w:t>
      </w:r>
      <w:r w:rsidR="000E4ED1">
        <w:t>27</w:t>
      </w:r>
      <w:r w:rsidRPr="000E4ED1">
        <w:t xml:space="preserve">. Wieloletnia Prognoza Finansowa powiązana jest z </w:t>
      </w:r>
      <w:r w:rsidR="00E01E51" w:rsidRPr="000E4ED1">
        <w:t>u</w:t>
      </w:r>
      <w:r w:rsidRPr="000E4ED1">
        <w:t>chwał</w:t>
      </w:r>
      <w:r w:rsidR="00E01E51" w:rsidRPr="000E4ED1">
        <w:t>ą</w:t>
      </w:r>
      <w:r w:rsidRPr="000E4ED1">
        <w:t xml:space="preserve"> budżetow</w:t>
      </w:r>
      <w:r w:rsidR="00E01E51" w:rsidRPr="000E4ED1">
        <w:t>ą</w:t>
      </w:r>
      <w:r w:rsidRPr="000E4ED1">
        <w:t xml:space="preserve"> na 201</w:t>
      </w:r>
      <w:r w:rsidR="00784945" w:rsidRPr="000E4ED1">
        <w:t>4</w:t>
      </w:r>
      <w:r w:rsidRPr="000E4ED1">
        <w:t xml:space="preserve"> rok. </w:t>
      </w:r>
    </w:p>
    <w:p w:rsidR="00E01BA3" w:rsidRPr="000E4ED1" w:rsidRDefault="00E01BA3" w:rsidP="00E01BA3">
      <w:pPr>
        <w:pStyle w:val="Default"/>
        <w:spacing w:line="360" w:lineRule="auto"/>
      </w:pPr>
      <w:r w:rsidRPr="000E4ED1">
        <w:t xml:space="preserve">          </w:t>
      </w:r>
      <w:r w:rsidR="00EF539A" w:rsidRPr="000E4ED1">
        <w:t>Rada Miejska przyjęła Uchwałą Nr XX</w:t>
      </w:r>
      <w:r w:rsidR="00784945" w:rsidRPr="000E4ED1">
        <w:t>X</w:t>
      </w:r>
      <w:r w:rsidR="00EF539A" w:rsidRPr="000E4ED1">
        <w:t>II/1</w:t>
      </w:r>
      <w:r w:rsidR="00784945" w:rsidRPr="000E4ED1">
        <w:t>82</w:t>
      </w:r>
      <w:r w:rsidR="00EF539A" w:rsidRPr="000E4ED1">
        <w:t>/201</w:t>
      </w:r>
      <w:r w:rsidR="00784945" w:rsidRPr="000E4ED1">
        <w:t>3 z dnia 17</w:t>
      </w:r>
      <w:r w:rsidR="00EF539A" w:rsidRPr="000E4ED1">
        <w:t xml:space="preserve"> grudnia 201</w:t>
      </w:r>
      <w:r w:rsidR="00784945" w:rsidRPr="000E4ED1">
        <w:t>3</w:t>
      </w:r>
      <w:r w:rsidR="00EF539A" w:rsidRPr="000E4ED1">
        <w:t xml:space="preserve"> roku Wieloletnią Prognozę Finansową Miasta i Gminy Dobrzyń nad Wisłą na lata 201</w:t>
      </w:r>
      <w:r w:rsidR="00784945" w:rsidRPr="000E4ED1">
        <w:t>4</w:t>
      </w:r>
      <w:r w:rsidR="00EF539A" w:rsidRPr="000E4ED1">
        <w:t xml:space="preserve"> -202</w:t>
      </w:r>
      <w:r w:rsidR="00784945" w:rsidRPr="000E4ED1">
        <w:t>7</w:t>
      </w:r>
      <w:r w:rsidR="00EF539A" w:rsidRPr="000E4ED1">
        <w:t>. P</w:t>
      </w:r>
      <w:r w:rsidRPr="000E4ED1">
        <w:t>rzyjęte wartości na 201</w:t>
      </w:r>
      <w:r w:rsidR="00784945" w:rsidRPr="000E4ED1">
        <w:t>4</w:t>
      </w:r>
      <w:r w:rsidRPr="000E4ED1">
        <w:t xml:space="preserve"> rok przedstawia</w:t>
      </w:r>
      <w:r w:rsidR="0029484A" w:rsidRPr="000E4ED1">
        <w:t>ły</w:t>
      </w:r>
      <w:r w:rsidRPr="000E4ED1">
        <w:t xml:space="preserve"> możliwe do osiągnięcia dochody, wydatki, przychody, </w:t>
      </w:r>
      <w:r w:rsidR="00784945" w:rsidRPr="000E4ED1">
        <w:t xml:space="preserve">rozchody, </w:t>
      </w:r>
      <w:r w:rsidRPr="000E4ED1">
        <w:t xml:space="preserve">zobowiązania jednostki wobec innych podmiotów – banków. </w:t>
      </w:r>
    </w:p>
    <w:p w:rsidR="00E01BA3" w:rsidRPr="000E4ED1" w:rsidRDefault="00F16ACB" w:rsidP="00E01BA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4ED1">
        <w:rPr>
          <w:rFonts w:ascii="Times New Roman" w:hAnsi="Times New Roman" w:cs="Times New Roman"/>
          <w:sz w:val="24"/>
          <w:szCs w:val="24"/>
        </w:rPr>
        <w:t xml:space="preserve">Po </w:t>
      </w:r>
      <w:r w:rsidR="00E01BA3" w:rsidRPr="000E4ED1">
        <w:rPr>
          <w:rFonts w:ascii="Times New Roman" w:hAnsi="Times New Roman" w:cs="Times New Roman"/>
          <w:sz w:val="24"/>
          <w:szCs w:val="24"/>
        </w:rPr>
        <w:t>uwzględnieniu prognozowanych wskaźników na 201</w:t>
      </w:r>
      <w:r w:rsidR="00784945" w:rsidRPr="000E4ED1">
        <w:rPr>
          <w:rFonts w:ascii="Times New Roman" w:hAnsi="Times New Roman" w:cs="Times New Roman"/>
          <w:sz w:val="24"/>
          <w:szCs w:val="24"/>
        </w:rPr>
        <w:t>4</w:t>
      </w:r>
      <w:r w:rsidR="00E01BA3" w:rsidRPr="000E4ED1">
        <w:rPr>
          <w:rFonts w:ascii="Times New Roman" w:hAnsi="Times New Roman" w:cs="Times New Roman"/>
          <w:sz w:val="24"/>
          <w:szCs w:val="24"/>
        </w:rPr>
        <w:t xml:space="preserve"> rok zaplanowano dochody</w:t>
      </w:r>
      <w:r w:rsidR="00771937" w:rsidRPr="000E4ED1">
        <w:rPr>
          <w:rFonts w:ascii="Times New Roman" w:hAnsi="Times New Roman" w:cs="Times New Roman"/>
          <w:sz w:val="24"/>
          <w:szCs w:val="24"/>
        </w:rPr>
        <w:t xml:space="preserve"> </w:t>
      </w:r>
      <w:r w:rsidR="00E01BA3" w:rsidRPr="000E4ED1">
        <w:rPr>
          <w:rFonts w:ascii="Times New Roman" w:hAnsi="Times New Roman" w:cs="Times New Roman"/>
          <w:sz w:val="24"/>
          <w:szCs w:val="24"/>
        </w:rPr>
        <w:t>w wysokości</w:t>
      </w:r>
      <w:r w:rsidR="00E528F1" w:rsidRPr="000E4ED1">
        <w:rPr>
          <w:rFonts w:ascii="Times New Roman" w:hAnsi="Times New Roman" w:cs="Times New Roman"/>
          <w:sz w:val="24"/>
          <w:szCs w:val="24"/>
        </w:rPr>
        <w:t xml:space="preserve"> </w:t>
      </w:r>
      <w:r w:rsidR="002A3740" w:rsidRPr="000E4ED1">
        <w:rPr>
          <w:rFonts w:ascii="Times New Roman" w:hAnsi="Times New Roman" w:cs="Times New Roman"/>
          <w:sz w:val="24"/>
          <w:szCs w:val="24"/>
        </w:rPr>
        <w:t>2</w:t>
      </w:r>
      <w:r w:rsidR="00784945" w:rsidRPr="000E4ED1">
        <w:rPr>
          <w:rFonts w:ascii="Times New Roman" w:hAnsi="Times New Roman" w:cs="Times New Roman"/>
          <w:sz w:val="24"/>
          <w:szCs w:val="24"/>
        </w:rPr>
        <w:t>5.833.486</w:t>
      </w:r>
      <w:r w:rsidR="00E01BA3" w:rsidRPr="000E4ED1">
        <w:rPr>
          <w:rFonts w:ascii="Times New Roman" w:hAnsi="Times New Roman" w:cs="Times New Roman"/>
          <w:sz w:val="24"/>
          <w:szCs w:val="24"/>
        </w:rPr>
        <w:t>,00 zł, z tego dochody bieżące</w:t>
      </w:r>
      <w:r w:rsidR="00E01E51" w:rsidRPr="000E4ED1">
        <w:rPr>
          <w:rFonts w:ascii="Times New Roman" w:hAnsi="Times New Roman" w:cs="Times New Roman"/>
          <w:sz w:val="24"/>
          <w:szCs w:val="24"/>
        </w:rPr>
        <w:t xml:space="preserve"> </w:t>
      </w:r>
      <w:r w:rsidR="002A3740" w:rsidRPr="000E4ED1">
        <w:rPr>
          <w:rFonts w:ascii="Times New Roman" w:hAnsi="Times New Roman" w:cs="Times New Roman"/>
          <w:sz w:val="24"/>
          <w:szCs w:val="24"/>
        </w:rPr>
        <w:t>2</w:t>
      </w:r>
      <w:r w:rsidR="00784945" w:rsidRPr="000E4ED1">
        <w:rPr>
          <w:rFonts w:ascii="Times New Roman" w:hAnsi="Times New Roman" w:cs="Times New Roman"/>
          <w:sz w:val="24"/>
          <w:szCs w:val="24"/>
        </w:rPr>
        <w:t>5.730.986</w:t>
      </w:r>
      <w:r w:rsidR="00E01BA3" w:rsidRPr="000E4ED1">
        <w:rPr>
          <w:rFonts w:ascii="Times New Roman" w:hAnsi="Times New Roman" w:cs="Times New Roman"/>
          <w:sz w:val="24"/>
          <w:szCs w:val="24"/>
        </w:rPr>
        <w:t xml:space="preserve">,00 zł, dochody majątkowe </w:t>
      </w:r>
      <w:r w:rsidR="00784945" w:rsidRPr="000E4ED1">
        <w:rPr>
          <w:rFonts w:ascii="Times New Roman" w:hAnsi="Times New Roman" w:cs="Times New Roman"/>
          <w:sz w:val="24"/>
          <w:szCs w:val="24"/>
        </w:rPr>
        <w:t>102.5</w:t>
      </w:r>
      <w:r w:rsidR="00E01BA3" w:rsidRPr="000E4ED1">
        <w:rPr>
          <w:rFonts w:ascii="Times New Roman" w:hAnsi="Times New Roman" w:cs="Times New Roman"/>
          <w:sz w:val="24"/>
          <w:szCs w:val="24"/>
        </w:rPr>
        <w:t>00,00 zł (sprzedaż lokali mieszkalnych</w:t>
      </w:r>
      <w:r w:rsidR="00E01E51" w:rsidRPr="000E4ED1">
        <w:rPr>
          <w:rFonts w:ascii="Times New Roman" w:hAnsi="Times New Roman" w:cs="Times New Roman"/>
          <w:sz w:val="24"/>
          <w:szCs w:val="24"/>
        </w:rPr>
        <w:t>, kotłowni osiedlowej, działek</w:t>
      </w:r>
      <w:r w:rsidR="00E01BA3" w:rsidRPr="000E4ED1">
        <w:rPr>
          <w:rFonts w:ascii="Times New Roman" w:hAnsi="Times New Roman" w:cs="Times New Roman"/>
          <w:sz w:val="24"/>
          <w:szCs w:val="24"/>
        </w:rPr>
        <w:t xml:space="preserve">). Wydatki budżetu </w:t>
      </w:r>
      <w:r w:rsidR="00E528F1" w:rsidRPr="000E4ED1">
        <w:rPr>
          <w:rFonts w:ascii="Times New Roman" w:hAnsi="Times New Roman" w:cs="Times New Roman"/>
          <w:sz w:val="24"/>
          <w:szCs w:val="24"/>
        </w:rPr>
        <w:t>2</w:t>
      </w:r>
      <w:r w:rsidR="002A3740" w:rsidRPr="000E4ED1">
        <w:rPr>
          <w:rFonts w:ascii="Times New Roman" w:hAnsi="Times New Roman" w:cs="Times New Roman"/>
          <w:sz w:val="24"/>
          <w:szCs w:val="24"/>
        </w:rPr>
        <w:t>6.</w:t>
      </w:r>
      <w:r w:rsidR="00784945" w:rsidRPr="000E4ED1">
        <w:rPr>
          <w:rFonts w:ascii="Times New Roman" w:hAnsi="Times New Roman" w:cs="Times New Roman"/>
          <w:sz w:val="24"/>
          <w:szCs w:val="24"/>
        </w:rPr>
        <w:t>304.995</w:t>
      </w:r>
      <w:r w:rsidR="00E01BA3" w:rsidRPr="000E4ED1">
        <w:rPr>
          <w:rFonts w:ascii="Times New Roman" w:hAnsi="Times New Roman" w:cs="Times New Roman"/>
          <w:sz w:val="24"/>
          <w:szCs w:val="24"/>
        </w:rPr>
        <w:t xml:space="preserve">,00 zł, z tego wydatki bieżące </w:t>
      </w:r>
      <w:r w:rsidR="00E528F1" w:rsidRPr="000E4ED1">
        <w:rPr>
          <w:rFonts w:ascii="Times New Roman" w:hAnsi="Times New Roman" w:cs="Times New Roman"/>
          <w:sz w:val="24"/>
          <w:szCs w:val="24"/>
        </w:rPr>
        <w:t>2</w:t>
      </w:r>
      <w:r w:rsidR="002A3740" w:rsidRPr="000E4ED1">
        <w:rPr>
          <w:rFonts w:ascii="Times New Roman" w:hAnsi="Times New Roman" w:cs="Times New Roman"/>
          <w:sz w:val="24"/>
          <w:szCs w:val="24"/>
        </w:rPr>
        <w:t>4.</w:t>
      </w:r>
      <w:r w:rsidR="00784945" w:rsidRPr="000E4ED1">
        <w:rPr>
          <w:rFonts w:ascii="Times New Roman" w:hAnsi="Times New Roman" w:cs="Times New Roman"/>
          <w:sz w:val="24"/>
          <w:szCs w:val="24"/>
        </w:rPr>
        <w:t>707.729</w:t>
      </w:r>
      <w:r w:rsidR="00E01BA3" w:rsidRPr="000E4ED1">
        <w:rPr>
          <w:rFonts w:ascii="Times New Roman" w:hAnsi="Times New Roman" w:cs="Times New Roman"/>
          <w:sz w:val="24"/>
          <w:szCs w:val="24"/>
        </w:rPr>
        <w:t xml:space="preserve">,00 zł, wydatki majątkowe </w:t>
      </w:r>
      <w:r w:rsidR="00784945" w:rsidRPr="000E4ED1">
        <w:rPr>
          <w:rFonts w:ascii="Times New Roman" w:hAnsi="Times New Roman" w:cs="Times New Roman"/>
          <w:sz w:val="24"/>
          <w:szCs w:val="24"/>
        </w:rPr>
        <w:t>1.597.266</w:t>
      </w:r>
      <w:r w:rsidR="00E01BA3" w:rsidRPr="000E4ED1">
        <w:rPr>
          <w:rFonts w:ascii="Times New Roman" w:hAnsi="Times New Roman" w:cs="Times New Roman"/>
          <w:sz w:val="24"/>
          <w:szCs w:val="24"/>
        </w:rPr>
        <w:t xml:space="preserve">,00 zł. </w:t>
      </w:r>
      <w:r w:rsidR="002A3740" w:rsidRPr="000E4ED1">
        <w:rPr>
          <w:rFonts w:ascii="Times New Roman" w:hAnsi="Times New Roman" w:cs="Times New Roman"/>
          <w:sz w:val="24"/>
          <w:szCs w:val="24"/>
        </w:rPr>
        <w:t xml:space="preserve">W </w:t>
      </w:r>
      <w:r w:rsidR="00E01BA3" w:rsidRPr="000E4ED1">
        <w:rPr>
          <w:rFonts w:ascii="Times New Roman" w:hAnsi="Times New Roman" w:cs="Times New Roman"/>
          <w:sz w:val="24"/>
          <w:szCs w:val="24"/>
        </w:rPr>
        <w:t>prognozowanych wydatkach uwzględniono wynagrodzenia</w:t>
      </w:r>
      <w:r w:rsidR="00771937" w:rsidRPr="000E4E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1BA3" w:rsidRPr="000E4ED1">
        <w:rPr>
          <w:rFonts w:ascii="Times New Roman" w:hAnsi="Times New Roman" w:cs="Times New Roman"/>
          <w:sz w:val="24"/>
          <w:szCs w:val="24"/>
        </w:rPr>
        <w:t xml:space="preserve"> i składki</w:t>
      </w:r>
      <w:r w:rsidR="002A3740" w:rsidRPr="000E4ED1">
        <w:rPr>
          <w:rFonts w:ascii="Times New Roman" w:hAnsi="Times New Roman" w:cs="Times New Roman"/>
          <w:sz w:val="24"/>
          <w:szCs w:val="24"/>
        </w:rPr>
        <w:t xml:space="preserve"> od nich naliczone w wysokości 12.</w:t>
      </w:r>
      <w:r w:rsidR="00784945" w:rsidRPr="000E4ED1">
        <w:rPr>
          <w:rFonts w:ascii="Times New Roman" w:hAnsi="Times New Roman" w:cs="Times New Roman"/>
          <w:sz w:val="24"/>
          <w:szCs w:val="24"/>
        </w:rPr>
        <w:t>791.789</w:t>
      </w:r>
      <w:r w:rsidR="002A3740" w:rsidRPr="000E4ED1">
        <w:rPr>
          <w:rFonts w:ascii="Times New Roman" w:hAnsi="Times New Roman" w:cs="Times New Roman"/>
          <w:sz w:val="24"/>
          <w:szCs w:val="24"/>
        </w:rPr>
        <w:t>,</w:t>
      </w:r>
      <w:r w:rsidR="00E01BA3" w:rsidRPr="000E4ED1">
        <w:rPr>
          <w:rFonts w:ascii="Times New Roman" w:hAnsi="Times New Roman" w:cs="Times New Roman"/>
          <w:sz w:val="24"/>
          <w:szCs w:val="24"/>
        </w:rPr>
        <w:t xml:space="preserve">00 zł, wydatki związane </w:t>
      </w:r>
      <w:r w:rsidR="00771937" w:rsidRPr="000E4ED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01BA3" w:rsidRPr="000E4ED1">
        <w:rPr>
          <w:rFonts w:ascii="Times New Roman" w:hAnsi="Times New Roman" w:cs="Times New Roman"/>
          <w:sz w:val="24"/>
          <w:szCs w:val="24"/>
        </w:rPr>
        <w:t>z funkcjonowaniem JST</w:t>
      </w:r>
      <w:r w:rsidR="002A3740" w:rsidRPr="000E4ED1">
        <w:rPr>
          <w:rFonts w:ascii="Times New Roman" w:hAnsi="Times New Roman" w:cs="Times New Roman"/>
          <w:sz w:val="24"/>
          <w:szCs w:val="24"/>
        </w:rPr>
        <w:t xml:space="preserve"> </w:t>
      </w:r>
      <w:r w:rsidR="00E01BA3" w:rsidRPr="000E4ED1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2A3740" w:rsidRPr="000E4ED1">
        <w:rPr>
          <w:rFonts w:ascii="Times New Roman" w:hAnsi="Times New Roman" w:cs="Times New Roman"/>
          <w:sz w:val="24"/>
          <w:szCs w:val="24"/>
        </w:rPr>
        <w:t>3.</w:t>
      </w:r>
      <w:r w:rsidR="00784945" w:rsidRPr="000E4ED1">
        <w:rPr>
          <w:rFonts w:ascii="Times New Roman" w:hAnsi="Times New Roman" w:cs="Times New Roman"/>
          <w:sz w:val="24"/>
          <w:szCs w:val="24"/>
        </w:rPr>
        <w:t>634.221</w:t>
      </w:r>
      <w:r w:rsidR="00E01BA3" w:rsidRPr="000E4ED1">
        <w:rPr>
          <w:rFonts w:ascii="Times New Roman" w:hAnsi="Times New Roman" w:cs="Times New Roman"/>
          <w:sz w:val="24"/>
          <w:szCs w:val="24"/>
        </w:rPr>
        <w:t>,00 zł.</w:t>
      </w:r>
    </w:p>
    <w:p w:rsidR="008353CB" w:rsidRPr="000E4ED1" w:rsidRDefault="000E4ED1" w:rsidP="00F048A5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Siedem</w:t>
      </w:r>
      <w:r w:rsidR="004A4367" w:rsidRPr="000E4ED1">
        <w:rPr>
          <w:rFonts w:ascii="Times New Roman" w:hAnsi="Times New Roman" w:cs="Times New Roman"/>
          <w:sz w:val="24"/>
          <w:szCs w:val="24"/>
        </w:rPr>
        <w:t xml:space="preserve"> </w:t>
      </w:r>
      <w:r w:rsidR="008850BA" w:rsidRPr="000E4ED1">
        <w:rPr>
          <w:rFonts w:ascii="Times New Roman" w:hAnsi="Times New Roman" w:cs="Times New Roman"/>
          <w:sz w:val="24"/>
          <w:szCs w:val="24"/>
        </w:rPr>
        <w:t>zmian dokon</w:t>
      </w:r>
      <w:r w:rsidR="00815132" w:rsidRPr="000E4ED1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8850BA" w:rsidRPr="000E4ED1">
        <w:rPr>
          <w:rFonts w:ascii="Times New Roman" w:hAnsi="Times New Roman" w:cs="Times New Roman"/>
          <w:sz w:val="24"/>
          <w:szCs w:val="24"/>
        </w:rPr>
        <w:t xml:space="preserve"> w trybie uchwały Rady Miejskiej i </w:t>
      </w:r>
      <w:r w:rsidR="00815132" w:rsidRPr="000E4ED1">
        <w:rPr>
          <w:rFonts w:ascii="Times New Roman" w:hAnsi="Times New Roman" w:cs="Times New Roman"/>
          <w:sz w:val="24"/>
          <w:szCs w:val="24"/>
        </w:rPr>
        <w:t>jedna</w:t>
      </w:r>
      <w:r w:rsidR="003853BC" w:rsidRPr="000E4ED1">
        <w:rPr>
          <w:rFonts w:ascii="Times New Roman" w:hAnsi="Times New Roman" w:cs="Times New Roman"/>
          <w:sz w:val="24"/>
          <w:szCs w:val="24"/>
        </w:rPr>
        <w:t xml:space="preserve"> </w:t>
      </w:r>
      <w:r w:rsidR="00C25FDA" w:rsidRPr="000E4ED1">
        <w:rPr>
          <w:rFonts w:ascii="Times New Roman" w:hAnsi="Times New Roman" w:cs="Times New Roman"/>
          <w:sz w:val="24"/>
          <w:szCs w:val="24"/>
        </w:rPr>
        <w:t>z</w:t>
      </w:r>
      <w:r w:rsidR="008850BA" w:rsidRPr="000E4ED1">
        <w:rPr>
          <w:rFonts w:ascii="Times New Roman" w:hAnsi="Times New Roman" w:cs="Times New Roman"/>
          <w:sz w:val="24"/>
          <w:szCs w:val="24"/>
        </w:rPr>
        <w:t>arządze</w:t>
      </w:r>
      <w:r w:rsidR="004A4367" w:rsidRPr="000E4ED1">
        <w:rPr>
          <w:rFonts w:ascii="Times New Roman" w:hAnsi="Times New Roman" w:cs="Times New Roman"/>
          <w:sz w:val="24"/>
          <w:szCs w:val="24"/>
        </w:rPr>
        <w:t>niem</w:t>
      </w:r>
      <w:r w:rsidR="008850BA" w:rsidRPr="000E4ED1">
        <w:rPr>
          <w:rFonts w:ascii="Times New Roman" w:hAnsi="Times New Roman" w:cs="Times New Roman"/>
          <w:sz w:val="24"/>
          <w:szCs w:val="24"/>
        </w:rPr>
        <w:t xml:space="preserve"> Burmistrza</w:t>
      </w:r>
      <w:r w:rsidR="003853BC" w:rsidRPr="000E4ED1">
        <w:rPr>
          <w:rFonts w:ascii="Times New Roman" w:hAnsi="Times New Roman" w:cs="Times New Roman"/>
          <w:sz w:val="24"/>
          <w:szCs w:val="24"/>
        </w:rPr>
        <w:t>,</w:t>
      </w:r>
      <w:r w:rsidR="008850BA" w:rsidRPr="000E4ED1">
        <w:rPr>
          <w:rFonts w:ascii="Times New Roman" w:hAnsi="Times New Roman" w:cs="Times New Roman"/>
          <w:sz w:val="24"/>
          <w:szCs w:val="24"/>
        </w:rPr>
        <w:t xml:space="preserve"> spowodowały </w:t>
      </w:r>
      <w:r>
        <w:rPr>
          <w:rFonts w:ascii="Times New Roman" w:hAnsi="Times New Roman" w:cs="Times New Roman"/>
          <w:sz w:val="24"/>
          <w:szCs w:val="24"/>
        </w:rPr>
        <w:t>skrócenie okresu WPF na lata 2014 – 2018. P</w:t>
      </w:r>
      <w:r w:rsidR="006B7C37" w:rsidRPr="000E4ED1">
        <w:rPr>
          <w:rFonts w:ascii="Times New Roman" w:hAnsi="Times New Roman" w:cs="Times New Roman"/>
          <w:sz w:val="24"/>
          <w:szCs w:val="24"/>
        </w:rPr>
        <w:t xml:space="preserve">lan </w:t>
      </w:r>
      <w:r w:rsidR="008850BA" w:rsidRPr="000E4ED1">
        <w:rPr>
          <w:rFonts w:ascii="Times New Roman" w:hAnsi="Times New Roman" w:cs="Times New Roman"/>
          <w:sz w:val="24"/>
          <w:szCs w:val="24"/>
        </w:rPr>
        <w:t xml:space="preserve">dochodów </w:t>
      </w:r>
      <w:r>
        <w:rPr>
          <w:rFonts w:ascii="Times New Roman" w:hAnsi="Times New Roman" w:cs="Times New Roman"/>
          <w:sz w:val="24"/>
          <w:szCs w:val="24"/>
        </w:rPr>
        <w:t>zwiększył</w:t>
      </w:r>
      <w:r w:rsidR="00C8328B" w:rsidRPr="000E4ED1">
        <w:rPr>
          <w:rFonts w:ascii="Times New Roman" w:hAnsi="Times New Roman" w:cs="Times New Roman"/>
          <w:sz w:val="24"/>
          <w:szCs w:val="24"/>
        </w:rPr>
        <w:t xml:space="preserve"> </w:t>
      </w:r>
      <w:r w:rsidR="0042777A" w:rsidRPr="000E4ED1">
        <w:rPr>
          <w:rFonts w:ascii="Times New Roman" w:hAnsi="Times New Roman" w:cs="Times New Roman"/>
          <w:sz w:val="24"/>
          <w:szCs w:val="24"/>
        </w:rPr>
        <w:t>kwoty</w:t>
      </w:r>
      <w:r w:rsidR="00924FB9" w:rsidRPr="000E4ED1">
        <w:rPr>
          <w:rFonts w:ascii="Times New Roman" w:hAnsi="Times New Roman" w:cs="Times New Roman"/>
          <w:sz w:val="24"/>
          <w:szCs w:val="24"/>
        </w:rPr>
        <w:t xml:space="preserve"> </w:t>
      </w:r>
      <w:r w:rsidR="00905E3E">
        <w:rPr>
          <w:rFonts w:ascii="Times New Roman" w:hAnsi="Times New Roman" w:cs="Times New Roman"/>
          <w:sz w:val="24"/>
          <w:szCs w:val="24"/>
        </w:rPr>
        <w:t>30.481.313,35</w:t>
      </w:r>
      <w:r w:rsidR="00924FB9" w:rsidRPr="000E4ED1">
        <w:rPr>
          <w:rFonts w:ascii="Times New Roman" w:hAnsi="Times New Roman" w:cs="Times New Roman"/>
          <w:sz w:val="24"/>
          <w:szCs w:val="24"/>
        </w:rPr>
        <w:t xml:space="preserve"> zł</w:t>
      </w:r>
      <w:r w:rsidR="00C8328B" w:rsidRPr="000E4ED1">
        <w:rPr>
          <w:rFonts w:ascii="Times New Roman" w:hAnsi="Times New Roman" w:cs="Times New Roman"/>
          <w:sz w:val="24"/>
          <w:szCs w:val="24"/>
        </w:rPr>
        <w:t xml:space="preserve">, z tego: dochody </w:t>
      </w:r>
      <w:r w:rsidR="008850BA" w:rsidRPr="000E4ED1">
        <w:rPr>
          <w:rFonts w:ascii="Times New Roman" w:hAnsi="Times New Roman" w:cs="Times New Roman"/>
          <w:sz w:val="24"/>
          <w:szCs w:val="24"/>
        </w:rPr>
        <w:t xml:space="preserve">bieżących </w:t>
      </w:r>
      <w:r w:rsidR="00924FB9" w:rsidRPr="000E4ED1">
        <w:rPr>
          <w:rFonts w:ascii="Times New Roman" w:hAnsi="Times New Roman" w:cs="Times New Roman"/>
          <w:sz w:val="24"/>
          <w:szCs w:val="24"/>
        </w:rPr>
        <w:t xml:space="preserve">zwiększyły się </w:t>
      </w:r>
      <w:r w:rsidR="00905E3E">
        <w:rPr>
          <w:rFonts w:ascii="Times New Roman" w:hAnsi="Times New Roman" w:cs="Times New Roman"/>
          <w:sz w:val="24"/>
          <w:szCs w:val="24"/>
        </w:rPr>
        <w:t>d</w:t>
      </w:r>
      <w:r w:rsidR="008850BA" w:rsidRPr="000E4ED1">
        <w:rPr>
          <w:rFonts w:ascii="Times New Roman" w:hAnsi="Times New Roman" w:cs="Times New Roman"/>
          <w:sz w:val="24"/>
          <w:szCs w:val="24"/>
        </w:rPr>
        <w:t xml:space="preserve">o  </w:t>
      </w:r>
      <w:r w:rsidR="00905E3E">
        <w:rPr>
          <w:rFonts w:ascii="Times New Roman" w:hAnsi="Times New Roman" w:cs="Times New Roman"/>
          <w:sz w:val="24"/>
          <w:szCs w:val="24"/>
        </w:rPr>
        <w:t>kwoty 29.660.363,26</w:t>
      </w:r>
      <w:r w:rsidR="008850BA" w:rsidRPr="000E4ED1">
        <w:rPr>
          <w:rFonts w:ascii="Times New Roman" w:hAnsi="Times New Roman" w:cs="Times New Roman"/>
          <w:sz w:val="24"/>
          <w:szCs w:val="24"/>
        </w:rPr>
        <w:t xml:space="preserve"> zł w stosunku do planu pierwotnego, dochody majątkowe </w:t>
      </w:r>
      <w:r w:rsidR="001E0AEC" w:rsidRPr="000E4ED1">
        <w:rPr>
          <w:rFonts w:ascii="Times New Roman" w:hAnsi="Times New Roman" w:cs="Times New Roman"/>
          <w:sz w:val="24"/>
          <w:szCs w:val="24"/>
        </w:rPr>
        <w:t>zwiększyły</w:t>
      </w:r>
      <w:r w:rsidR="008850BA" w:rsidRPr="000E4ED1">
        <w:rPr>
          <w:rFonts w:ascii="Times New Roman" w:hAnsi="Times New Roman" w:cs="Times New Roman"/>
          <w:sz w:val="24"/>
          <w:szCs w:val="24"/>
        </w:rPr>
        <w:t xml:space="preserve"> się </w:t>
      </w:r>
      <w:r w:rsidR="00924FB9" w:rsidRPr="000E4ED1">
        <w:rPr>
          <w:rFonts w:ascii="Times New Roman" w:hAnsi="Times New Roman" w:cs="Times New Roman"/>
          <w:sz w:val="24"/>
          <w:szCs w:val="24"/>
        </w:rPr>
        <w:t xml:space="preserve"> </w:t>
      </w:r>
      <w:r w:rsidR="00905E3E">
        <w:rPr>
          <w:rFonts w:ascii="Times New Roman" w:hAnsi="Times New Roman" w:cs="Times New Roman"/>
          <w:sz w:val="24"/>
          <w:szCs w:val="24"/>
        </w:rPr>
        <w:t>d</w:t>
      </w:r>
      <w:r w:rsidR="008850BA" w:rsidRPr="000E4ED1">
        <w:rPr>
          <w:rFonts w:ascii="Times New Roman" w:hAnsi="Times New Roman" w:cs="Times New Roman"/>
          <w:sz w:val="24"/>
          <w:szCs w:val="24"/>
        </w:rPr>
        <w:t xml:space="preserve">o </w:t>
      </w:r>
      <w:r w:rsidR="00905E3E">
        <w:rPr>
          <w:rFonts w:ascii="Times New Roman" w:hAnsi="Times New Roman" w:cs="Times New Roman"/>
          <w:sz w:val="24"/>
          <w:szCs w:val="24"/>
        </w:rPr>
        <w:t>kwoty</w:t>
      </w:r>
      <w:r w:rsidR="00924FB9" w:rsidRPr="000E4ED1">
        <w:rPr>
          <w:rFonts w:ascii="Times New Roman" w:hAnsi="Times New Roman" w:cs="Times New Roman"/>
          <w:sz w:val="24"/>
          <w:szCs w:val="24"/>
        </w:rPr>
        <w:t xml:space="preserve"> </w:t>
      </w:r>
      <w:r w:rsidR="00905E3E">
        <w:rPr>
          <w:rFonts w:ascii="Times New Roman" w:hAnsi="Times New Roman" w:cs="Times New Roman"/>
          <w:sz w:val="24"/>
          <w:szCs w:val="24"/>
        </w:rPr>
        <w:t>820.950,09</w:t>
      </w:r>
      <w:r w:rsidR="008850BA" w:rsidRPr="000E4ED1">
        <w:rPr>
          <w:rFonts w:ascii="Times New Roman" w:hAnsi="Times New Roman" w:cs="Times New Roman"/>
          <w:sz w:val="24"/>
          <w:szCs w:val="24"/>
        </w:rPr>
        <w:t xml:space="preserve"> zł.</w:t>
      </w:r>
      <w:r w:rsidR="00BF0F1F" w:rsidRPr="000E4ED1">
        <w:rPr>
          <w:rFonts w:ascii="Times New Roman" w:hAnsi="Times New Roman" w:cs="Times New Roman"/>
          <w:sz w:val="24"/>
          <w:szCs w:val="24"/>
        </w:rPr>
        <w:t xml:space="preserve"> </w:t>
      </w:r>
      <w:r w:rsidR="00564114" w:rsidRPr="000E4ED1">
        <w:rPr>
          <w:rFonts w:ascii="Times New Roman" w:hAnsi="Times New Roman" w:cs="Times New Roman"/>
          <w:sz w:val="24"/>
          <w:szCs w:val="24"/>
        </w:rPr>
        <w:t>O</w:t>
      </w:r>
      <w:r w:rsidR="00636966" w:rsidRPr="000E4ED1">
        <w:rPr>
          <w:rFonts w:ascii="Times New Roman" w:hAnsi="Times New Roman" w:cs="Times New Roman"/>
          <w:sz w:val="24"/>
          <w:szCs w:val="24"/>
        </w:rPr>
        <w:t>gółem w</w:t>
      </w:r>
      <w:r w:rsidR="008850BA" w:rsidRPr="000E4ED1">
        <w:rPr>
          <w:rFonts w:ascii="Times New Roman" w:hAnsi="Times New Roman" w:cs="Times New Roman"/>
          <w:sz w:val="24"/>
          <w:szCs w:val="24"/>
        </w:rPr>
        <w:t xml:space="preserve">ydatki </w:t>
      </w:r>
      <w:r w:rsidR="00636966" w:rsidRPr="000E4ED1">
        <w:rPr>
          <w:rFonts w:ascii="Times New Roman" w:hAnsi="Times New Roman" w:cs="Times New Roman"/>
          <w:sz w:val="24"/>
          <w:szCs w:val="24"/>
        </w:rPr>
        <w:t>z</w:t>
      </w:r>
      <w:r w:rsidR="00CA5B92" w:rsidRPr="000E4ED1">
        <w:rPr>
          <w:rFonts w:ascii="Times New Roman" w:hAnsi="Times New Roman" w:cs="Times New Roman"/>
          <w:sz w:val="24"/>
          <w:szCs w:val="24"/>
        </w:rPr>
        <w:t>więk</w:t>
      </w:r>
      <w:r w:rsidR="00636966" w:rsidRPr="000E4ED1">
        <w:rPr>
          <w:rFonts w:ascii="Times New Roman" w:hAnsi="Times New Roman" w:cs="Times New Roman"/>
          <w:sz w:val="24"/>
          <w:szCs w:val="24"/>
        </w:rPr>
        <w:t xml:space="preserve">szyły się </w:t>
      </w:r>
      <w:r w:rsidR="00905E3E">
        <w:rPr>
          <w:rFonts w:ascii="Times New Roman" w:hAnsi="Times New Roman" w:cs="Times New Roman"/>
          <w:sz w:val="24"/>
          <w:szCs w:val="24"/>
        </w:rPr>
        <w:t>d</w:t>
      </w:r>
      <w:r w:rsidR="008850BA" w:rsidRPr="000E4ED1">
        <w:rPr>
          <w:rFonts w:ascii="Times New Roman" w:hAnsi="Times New Roman" w:cs="Times New Roman"/>
          <w:sz w:val="24"/>
          <w:szCs w:val="24"/>
        </w:rPr>
        <w:t>o kwot</w:t>
      </w:r>
      <w:r w:rsidR="00905E3E">
        <w:rPr>
          <w:rFonts w:ascii="Times New Roman" w:hAnsi="Times New Roman" w:cs="Times New Roman"/>
          <w:sz w:val="24"/>
          <w:szCs w:val="24"/>
        </w:rPr>
        <w:t>y</w:t>
      </w:r>
      <w:r w:rsidR="008850BA" w:rsidRPr="000E4ED1">
        <w:rPr>
          <w:rFonts w:ascii="Times New Roman" w:hAnsi="Times New Roman" w:cs="Times New Roman"/>
          <w:sz w:val="24"/>
          <w:szCs w:val="24"/>
        </w:rPr>
        <w:t xml:space="preserve"> </w:t>
      </w:r>
      <w:r w:rsidR="00905E3E">
        <w:rPr>
          <w:rFonts w:ascii="Times New Roman" w:hAnsi="Times New Roman" w:cs="Times New Roman"/>
          <w:sz w:val="24"/>
          <w:szCs w:val="24"/>
        </w:rPr>
        <w:t>31.327.184,35 zł</w:t>
      </w:r>
      <w:r w:rsidR="008850BA" w:rsidRPr="000E4ED1">
        <w:rPr>
          <w:rFonts w:ascii="Times New Roman" w:hAnsi="Times New Roman" w:cs="Times New Roman"/>
          <w:sz w:val="24"/>
          <w:szCs w:val="24"/>
        </w:rPr>
        <w:t xml:space="preserve">. </w:t>
      </w:r>
      <w:r w:rsidR="00C8328B" w:rsidRPr="000E4ED1">
        <w:rPr>
          <w:rFonts w:ascii="Times New Roman" w:hAnsi="Times New Roman" w:cs="Times New Roman"/>
          <w:sz w:val="24"/>
          <w:szCs w:val="24"/>
        </w:rPr>
        <w:t>Wydatki bieżące z</w:t>
      </w:r>
      <w:r w:rsidR="00D03B8C" w:rsidRPr="000E4ED1">
        <w:rPr>
          <w:rFonts w:ascii="Times New Roman" w:hAnsi="Times New Roman" w:cs="Times New Roman"/>
          <w:sz w:val="24"/>
          <w:szCs w:val="24"/>
        </w:rPr>
        <w:t>więk</w:t>
      </w:r>
      <w:r w:rsidR="00C8328B" w:rsidRPr="000E4ED1">
        <w:rPr>
          <w:rFonts w:ascii="Times New Roman" w:hAnsi="Times New Roman" w:cs="Times New Roman"/>
          <w:sz w:val="24"/>
          <w:szCs w:val="24"/>
        </w:rPr>
        <w:t xml:space="preserve">szyły się </w:t>
      </w:r>
      <w:r w:rsidR="00905E3E">
        <w:rPr>
          <w:rFonts w:ascii="Times New Roman" w:hAnsi="Times New Roman" w:cs="Times New Roman"/>
          <w:sz w:val="24"/>
          <w:szCs w:val="24"/>
        </w:rPr>
        <w:t>d</w:t>
      </w:r>
      <w:r w:rsidR="00C8328B" w:rsidRPr="000E4ED1">
        <w:rPr>
          <w:rFonts w:ascii="Times New Roman" w:hAnsi="Times New Roman" w:cs="Times New Roman"/>
          <w:sz w:val="24"/>
          <w:szCs w:val="24"/>
        </w:rPr>
        <w:t>o kwot</w:t>
      </w:r>
      <w:r w:rsidR="00905E3E">
        <w:rPr>
          <w:rFonts w:ascii="Times New Roman" w:hAnsi="Times New Roman" w:cs="Times New Roman"/>
          <w:sz w:val="24"/>
          <w:szCs w:val="24"/>
        </w:rPr>
        <w:t>y</w:t>
      </w:r>
      <w:r w:rsidR="00C8328B" w:rsidRPr="000E4ED1">
        <w:rPr>
          <w:rFonts w:ascii="Times New Roman" w:hAnsi="Times New Roman" w:cs="Times New Roman"/>
          <w:sz w:val="24"/>
          <w:szCs w:val="24"/>
        </w:rPr>
        <w:t xml:space="preserve"> </w:t>
      </w:r>
      <w:r w:rsidR="00905E3E">
        <w:rPr>
          <w:rFonts w:ascii="Times New Roman" w:hAnsi="Times New Roman" w:cs="Times New Roman"/>
          <w:sz w:val="24"/>
          <w:szCs w:val="24"/>
        </w:rPr>
        <w:t>28.975.686,26</w:t>
      </w:r>
      <w:r w:rsidR="00C8328B" w:rsidRPr="000E4ED1">
        <w:rPr>
          <w:rFonts w:ascii="Times New Roman" w:hAnsi="Times New Roman" w:cs="Times New Roman"/>
          <w:sz w:val="24"/>
          <w:szCs w:val="24"/>
        </w:rPr>
        <w:t xml:space="preserve"> zł, wydatki majątkowe</w:t>
      </w:r>
      <w:r w:rsidR="00D03B8C" w:rsidRPr="000E4ED1">
        <w:rPr>
          <w:rFonts w:ascii="Times New Roman" w:hAnsi="Times New Roman" w:cs="Times New Roman"/>
          <w:sz w:val="24"/>
          <w:szCs w:val="24"/>
        </w:rPr>
        <w:t xml:space="preserve"> z</w:t>
      </w:r>
      <w:r w:rsidR="00CA5B92" w:rsidRPr="000E4ED1">
        <w:rPr>
          <w:rFonts w:ascii="Times New Roman" w:hAnsi="Times New Roman" w:cs="Times New Roman"/>
          <w:sz w:val="24"/>
          <w:szCs w:val="24"/>
        </w:rPr>
        <w:t>więk</w:t>
      </w:r>
      <w:r w:rsidR="00D03B8C" w:rsidRPr="000E4ED1">
        <w:rPr>
          <w:rFonts w:ascii="Times New Roman" w:hAnsi="Times New Roman" w:cs="Times New Roman"/>
          <w:sz w:val="24"/>
          <w:szCs w:val="24"/>
        </w:rPr>
        <w:t>szyły się</w:t>
      </w:r>
      <w:r w:rsidR="00C8328B" w:rsidRPr="000E4ED1">
        <w:rPr>
          <w:rFonts w:ascii="Times New Roman" w:hAnsi="Times New Roman" w:cs="Times New Roman"/>
          <w:sz w:val="24"/>
          <w:szCs w:val="24"/>
        </w:rPr>
        <w:t xml:space="preserve"> </w:t>
      </w:r>
      <w:r w:rsidR="00905E3E">
        <w:rPr>
          <w:rFonts w:ascii="Times New Roman" w:hAnsi="Times New Roman" w:cs="Times New Roman"/>
          <w:sz w:val="24"/>
          <w:szCs w:val="24"/>
        </w:rPr>
        <w:t>do kwoty</w:t>
      </w:r>
      <w:r w:rsidR="00C8328B" w:rsidRPr="000E4ED1">
        <w:rPr>
          <w:rFonts w:ascii="Times New Roman" w:hAnsi="Times New Roman" w:cs="Times New Roman"/>
          <w:sz w:val="24"/>
          <w:szCs w:val="24"/>
        </w:rPr>
        <w:t xml:space="preserve"> </w:t>
      </w:r>
      <w:r w:rsidR="00905E3E">
        <w:rPr>
          <w:rFonts w:ascii="Times New Roman" w:hAnsi="Times New Roman" w:cs="Times New Roman"/>
          <w:sz w:val="24"/>
          <w:szCs w:val="24"/>
        </w:rPr>
        <w:t>2.351.498,09</w:t>
      </w:r>
      <w:r w:rsidR="00C8328B" w:rsidRPr="000E4ED1">
        <w:rPr>
          <w:rFonts w:ascii="Times New Roman" w:hAnsi="Times New Roman" w:cs="Times New Roman"/>
          <w:sz w:val="24"/>
          <w:szCs w:val="24"/>
        </w:rPr>
        <w:t xml:space="preserve"> zł.</w:t>
      </w:r>
      <w:r w:rsidR="0029484A" w:rsidRPr="000E4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3CB" w:rsidRPr="000E4ED1" w:rsidRDefault="00F048A5" w:rsidP="00F048A5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4ED1">
        <w:rPr>
          <w:rFonts w:ascii="Times New Roman" w:hAnsi="Times New Roman" w:cs="Times New Roman"/>
          <w:sz w:val="24"/>
          <w:szCs w:val="24"/>
        </w:rPr>
        <w:lastRenderedPageBreak/>
        <w:t xml:space="preserve">Zmiany dochodów i wydatków spowodowały zmianę wyniku budżetu.                    Po zmianach zaplanowano </w:t>
      </w:r>
      <w:r w:rsidR="00FA2959" w:rsidRPr="000E4ED1">
        <w:rPr>
          <w:rFonts w:ascii="Times New Roman" w:hAnsi="Times New Roman" w:cs="Times New Roman"/>
          <w:sz w:val="24"/>
          <w:szCs w:val="24"/>
        </w:rPr>
        <w:t>deficyt</w:t>
      </w:r>
      <w:r w:rsidRPr="000E4ED1">
        <w:rPr>
          <w:rFonts w:ascii="Times New Roman" w:hAnsi="Times New Roman" w:cs="Times New Roman"/>
          <w:sz w:val="24"/>
          <w:szCs w:val="24"/>
        </w:rPr>
        <w:t xml:space="preserve"> budżetu w wysokości </w:t>
      </w:r>
      <w:r w:rsidR="00905E3E">
        <w:rPr>
          <w:rFonts w:ascii="Times New Roman" w:hAnsi="Times New Roman" w:cs="Times New Roman"/>
          <w:sz w:val="24"/>
          <w:szCs w:val="24"/>
        </w:rPr>
        <w:t>845.871,00</w:t>
      </w:r>
      <w:r w:rsidRPr="000E4ED1">
        <w:rPr>
          <w:rFonts w:ascii="Times New Roman" w:hAnsi="Times New Roman" w:cs="Times New Roman"/>
          <w:sz w:val="24"/>
          <w:szCs w:val="24"/>
        </w:rPr>
        <w:t xml:space="preserve"> zł. </w:t>
      </w:r>
      <w:r w:rsidR="00504EFA" w:rsidRPr="000E4ED1">
        <w:rPr>
          <w:rFonts w:ascii="Times New Roman" w:hAnsi="Times New Roman" w:cs="Times New Roman"/>
          <w:sz w:val="24"/>
          <w:szCs w:val="24"/>
        </w:rPr>
        <w:t>Deficyt finans</w:t>
      </w:r>
      <w:r w:rsidR="00905E3E">
        <w:rPr>
          <w:rFonts w:ascii="Times New Roman" w:hAnsi="Times New Roman" w:cs="Times New Roman"/>
          <w:sz w:val="24"/>
          <w:szCs w:val="24"/>
        </w:rPr>
        <w:t>owany pokryty wolnymi środkami.</w:t>
      </w:r>
      <w:r w:rsidR="00504EFA" w:rsidRPr="000E4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8A5" w:rsidRDefault="00F048A5" w:rsidP="00F048A5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4ED1">
        <w:rPr>
          <w:rFonts w:ascii="Times New Roman" w:hAnsi="Times New Roman" w:cs="Times New Roman"/>
          <w:sz w:val="24"/>
          <w:szCs w:val="24"/>
        </w:rPr>
        <w:t xml:space="preserve">Przychody stanowią kwotę </w:t>
      </w:r>
      <w:r w:rsidR="00FA2959" w:rsidRPr="000E4ED1">
        <w:rPr>
          <w:rFonts w:ascii="Times New Roman" w:hAnsi="Times New Roman" w:cs="Times New Roman"/>
          <w:sz w:val="24"/>
          <w:szCs w:val="24"/>
        </w:rPr>
        <w:t>3.417.945</w:t>
      </w:r>
      <w:r w:rsidRPr="000E4ED1">
        <w:rPr>
          <w:rFonts w:ascii="Times New Roman" w:hAnsi="Times New Roman" w:cs="Times New Roman"/>
          <w:sz w:val="24"/>
          <w:szCs w:val="24"/>
        </w:rPr>
        <w:t>,00 zł, rozchody wynoszą 2.</w:t>
      </w:r>
      <w:r w:rsidR="00905E3E">
        <w:rPr>
          <w:rFonts w:ascii="Times New Roman" w:hAnsi="Times New Roman" w:cs="Times New Roman"/>
          <w:sz w:val="24"/>
          <w:szCs w:val="24"/>
        </w:rPr>
        <w:t>292.074</w:t>
      </w:r>
      <w:r w:rsidRPr="000E4ED1">
        <w:rPr>
          <w:rFonts w:ascii="Times New Roman" w:hAnsi="Times New Roman" w:cs="Times New Roman"/>
          <w:sz w:val="24"/>
          <w:szCs w:val="24"/>
        </w:rPr>
        <w:t>,00 zł. Rozchody z tytułu spłaty rat kapitałowych na 201</w:t>
      </w:r>
      <w:r w:rsidR="00FA2959" w:rsidRPr="000E4ED1">
        <w:rPr>
          <w:rFonts w:ascii="Times New Roman" w:hAnsi="Times New Roman" w:cs="Times New Roman"/>
          <w:sz w:val="24"/>
          <w:szCs w:val="24"/>
        </w:rPr>
        <w:t>4</w:t>
      </w:r>
      <w:r w:rsidRPr="000E4ED1">
        <w:rPr>
          <w:rFonts w:ascii="Times New Roman" w:hAnsi="Times New Roman" w:cs="Times New Roman"/>
          <w:sz w:val="24"/>
          <w:szCs w:val="24"/>
        </w:rPr>
        <w:t xml:space="preserve"> rok wraz z wydatkami na obsługę długu wy</w:t>
      </w:r>
      <w:r w:rsidR="00793A0C" w:rsidRPr="000E4ED1">
        <w:rPr>
          <w:rFonts w:ascii="Times New Roman" w:hAnsi="Times New Roman" w:cs="Times New Roman"/>
          <w:sz w:val="24"/>
          <w:szCs w:val="24"/>
        </w:rPr>
        <w:t xml:space="preserve">noszą </w:t>
      </w:r>
      <w:r w:rsidR="00FA2959" w:rsidRPr="000E4ED1">
        <w:rPr>
          <w:rFonts w:ascii="Times New Roman" w:hAnsi="Times New Roman" w:cs="Times New Roman"/>
          <w:sz w:val="24"/>
          <w:szCs w:val="24"/>
        </w:rPr>
        <w:t>1.</w:t>
      </w:r>
      <w:r w:rsidR="00905E3E">
        <w:rPr>
          <w:rFonts w:ascii="Times New Roman" w:hAnsi="Times New Roman" w:cs="Times New Roman"/>
          <w:sz w:val="24"/>
          <w:szCs w:val="24"/>
        </w:rPr>
        <w:t>187.550</w:t>
      </w:r>
      <w:r w:rsidR="00F16ACB" w:rsidRPr="000E4ED1">
        <w:rPr>
          <w:rFonts w:ascii="Times New Roman" w:hAnsi="Times New Roman" w:cs="Times New Roman"/>
          <w:sz w:val="24"/>
          <w:szCs w:val="24"/>
        </w:rPr>
        <w:t>,00</w:t>
      </w:r>
      <w:r w:rsidRPr="000E4ED1">
        <w:rPr>
          <w:rFonts w:ascii="Times New Roman" w:hAnsi="Times New Roman" w:cs="Times New Roman"/>
          <w:sz w:val="24"/>
          <w:szCs w:val="24"/>
        </w:rPr>
        <w:t xml:space="preserve"> zł,</w:t>
      </w:r>
      <w:r w:rsidR="00504EFA" w:rsidRPr="000E4ED1">
        <w:rPr>
          <w:rFonts w:ascii="Times New Roman" w:hAnsi="Times New Roman" w:cs="Times New Roman"/>
          <w:sz w:val="24"/>
          <w:szCs w:val="24"/>
        </w:rPr>
        <w:t xml:space="preserve"> </w:t>
      </w:r>
      <w:r w:rsidRPr="000E4ED1">
        <w:rPr>
          <w:rFonts w:ascii="Times New Roman" w:hAnsi="Times New Roman" w:cs="Times New Roman"/>
          <w:sz w:val="24"/>
          <w:szCs w:val="24"/>
        </w:rPr>
        <w:t xml:space="preserve">z czego kwota </w:t>
      </w:r>
      <w:r w:rsidR="00905E3E">
        <w:rPr>
          <w:rFonts w:ascii="Times New Roman" w:hAnsi="Times New Roman" w:cs="Times New Roman"/>
          <w:sz w:val="24"/>
          <w:szCs w:val="24"/>
        </w:rPr>
        <w:t>160.819,00</w:t>
      </w:r>
      <w:r w:rsidRPr="000E4ED1">
        <w:rPr>
          <w:rFonts w:ascii="Times New Roman" w:hAnsi="Times New Roman" w:cs="Times New Roman"/>
          <w:sz w:val="24"/>
          <w:szCs w:val="24"/>
        </w:rPr>
        <w:t xml:space="preserve"> zł przypada na odsetki. Rozchody</w:t>
      </w:r>
      <w:r w:rsidR="0029484A" w:rsidRPr="000E4ED1">
        <w:rPr>
          <w:rFonts w:ascii="Times New Roman" w:hAnsi="Times New Roman" w:cs="Times New Roman"/>
          <w:sz w:val="24"/>
          <w:szCs w:val="24"/>
        </w:rPr>
        <w:t xml:space="preserve"> </w:t>
      </w:r>
      <w:r w:rsidR="008353CB" w:rsidRPr="000E4E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E4ED1">
        <w:rPr>
          <w:rFonts w:ascii="Times New Roman" w:hAnsi="Times New Roman" w:cs="Times New Roman"/>
          <w:sz w:val="24"/>
          <w:szCs w:val="24"/>
        </w:rPr>
        <w:t>z tytułu spłat kredytów w 201</w:t>
      </w:r>
      <w:r w:rsidR="00FA2959" w:rsidRPr="000E4ED1">
        <w:rPr>
          <w:rFonts w:ascii="Times New Roman" w:hAnsi="Times New Roman" w:cs="Times New Roman"/>
          <w:sz w:val="24"/>
          <w:szCs w:val="24"/>
        </w:rPr>
        <w:t>4</w:t>
      </w:r>
      <w:r w:rsidRPr="000E4ED1">
        <w:rPr>
          <w:rFonts w:ascii="Times New Roman" w:hAnsi="Times New Roman" w:cs="Times New Roman"/>
          <w:sz w:val="24"/>
          <w:szCs w:val="24"/>
        </w:rPr>
        <w:t xml:space="preserve"> roku: </w:t>
      </w:r>
      <w:r w:rsidR="00FA2959" w:rsidRPr="000E4ED1">
        <w:rPr>
          <w:rFonts w:ascii="Times New Roman" w:hAnsi="Times New Roman" w:cs="Times New Roman"/>
          <w:sz w:val="24"/>
          <w:szCs w:val="24"/>
        </w:rPr>
        <w:t>876.771,00</w:t>
      </w:r>
      <w:r w:rsidRPr="000E4ED1">
        <w:rPr>
          <w:rFonts w:ascii="Times New Roman" w:hAnsi="Times New Roman" w:cs="Times New Roman"/>
          <w:sz w:val="24"/>
          <w:szCs w:val="24"/>
        </w:rPr>
        <w:t xml:space="preserve"> zł, rozchody z tytułu spłat pożyczek w 201</w:t>
      </w:r>
      <w:r w:rsidR="00FA2959" w:rsidRPr="000E4ED1">
        <w:rPr>
          <w:rFonts w:ascii="Times New Roman" w:hAnsi="Times New Roman" w:cs="Times New Roman"/>
          <w:sz w:val="24"/>
          <w:szCs w:val="24"/>
        </w:rPr>
        <w:t>4</w:t>
      </w:r>
      <w:r w:rsidRPr="000E4ED1">
        <w:rPr>
          <w:rFonts w:ascii="Times New Roman" w:hAnsi="Times New Roman" w:cs="Times New Roman"/>
          <w:sz w:val="24"/>
          <w:szCs w:val="24"/>
        </w:rPr>
        <w:t xml:space="preserve"> roku: </w:t>
      </w:r>
      <w:r w:rsidR="00FA2959" w:rsidRPr="000E4ED1">
        <w:rPr>
          <w:rFonts w:ascii="Times New Roman" w:hAnsi="Times New Roman" w:cs="Times New Roman"/>
          <w:sz w:val="24"/>
          <w:szCs w:val="24"/>
        </w:rPr>
        <w:t>1</w:t>
      </w:r>
      <w:r w:rsidR="00905E3E">
        <w:rPr>
          <w:rFonts w:ascii="Times New Roman" w:hAnsi="Times New Roman" w:cs="Times New Roman"/>
          <w:sz w:val="24"/>
          <w:szCs w:val="24"/>
        </w:rPr>
        <w:t>49.960</w:t>
      </w:r>
      <w:r w:rsidRPr="000E4ED1">
        <w:rPr>
          <w:rFonts w:ascii="Times New Roman" w:hAnsi="Times New Roman" w:cs="Times New Roman"/>
          <w:sz w:val="24"/>
          <w:szCs w:val="24"/>
        </w:rPr>
        <w:t>,00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12E" w:rsidRDefault="00D770B2" w:rsidP="00066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Gmina spełnia wskaźnik spłaty zobowiązań określony w art. 243 ustawy o finansach publicznych. </w:t>
      </w:r>
      <w:r w:rsidR="0006612E">
        <w:rPr>
          <w:rFonts w:ascii="Times New Roman" w:hAnsi="Times New Roman" w:cs="Times New Roman"/>
          <w:sz w:val="24"/>
          <w:szCs w:val="24"/>
        </w:rPr>
        <w:t xml:space="preserve">W celu sporządzenia informacji przeprowadzono analizę </w:t>
      </w:r>
      <w:r w:rsidR="0029484A">
        <w:rPr>
          <w:rFonts w:ascii="Times New Roman" w:hAnsi="Times New Roman" w:cs="Times New Roman"/>
          <w:sz w:val="24"/>
          <w:szCs w:val="24"/>
        </w:rPr>
        <w:t xml:space="preserve">wykonania </w:t>
      </w:r>
      <w:r w:rsidR="00504EFA">
        <w:rPr>
          <w:rFonts w:ascii="Times New Roman" w:hAnsi="Times New Roman" w:cs="Times New Roman"/>
          <w:sz w:val="24"/>
          <w:szCs w:val="24"/>
        </w:rPr>
        <w:t xml:space="preserve">budżetu    </w:t>
      </w:r>
      <w:r w:rsidR="0006612E">
        <w:rPr>
          <w:rFonts w:ascii="Times New Roman" w:hAnsi="Times New Roman" w:cs="Times New Roman"/>
          <w:sz w:val="24"/>
          <w:szCs w:val="24"/>
        </w:rPr>
        <w:t xml:space="preserve"> na dzień  </w:t>
      </w:r>
      <w:r w:rsidR="009C5387">
        <w:rPr>
          <w:rFonts w:ascii="Times New Roman" w:hAnsi="Times New Roman" w:cs="Times New Roman"/>
          <w:sz w:val="24"/>
          <w:szCs w:val="24"/>
        </w:rPr>
        <w:t>31 grudnia</w:t>
      </w:r>
      <w:r w:rsidR="00784945">
        <w:rPr>
          <w:rFonts w:ascii="Times New Roman" w:hAnsi="Times New Roman" w:cs="Times New Roman"/>
          <w:sz w:val="24"/>
          <w:szCs w:val="24"/>
        </w:rPr>
        <w:t xml:space="preserve"> 2012,</w:t>
      </w:r>
      <w:r w:rsidR="0006612E">
        <w:rPr>
          <w:rFonts w:ascii="Times New Roman" w:hAnsi="Times New Roman" w:cs="Times New Roman"/>
          <w:sz w:val="24"/>
          <w:szCs w:val="24"/>
        </w:rPr>
        <w:t xml:space="preserve"> 2013</w:t>
      </w:r>
      <w:r w:rsidR="00784945">
        <w:rPr>
          <w:rFonts w:ascii="Times New Roman" w:hAnsi="Times New Roman" w:cs="Times New Roman"/>
          <w:sz w:val="24"/>
          <w:szCs w:val="24"/>
        </w:rPr>
        <w:t xml:space="preserve"> i 2014</w:t>
      </w:r>
      <w:r w:rsidR="0006612E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06612E" w:rsidRPr="007E33B9" w:rsidRDefault="0006612E" w:rsidP="000661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3B9">
        <w:rPr>
          <w:rFonts w:ascii="Times New Roman" w:hAnsi="Times New Roman" w:cs="Times New Roman"/>
          <w:b/>
          <w:sz w:val="24"/>
          <w:szCs w:val="24"/>
        </w:rPr>
        <w:t>Dochody</w:t>
      </w:r>
    </w:p>
    <w:p w:rsidR="0006612E" w:rsidRPr="007E33B9" w:rsidRDefault="0006612E" w:rsidP="0006612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3B9">
        <w:rPr>
          <w:rFonts w:ascii="Times New Roman" w:hAnsi="Times New Roman" w:cs="Times New Roman"/>
          <w:b/>
          <w:i/>
          <w:sz w:val="24"/>
          <w:szCs w:val="24"/>
        </w:rPr>
        <w:t>Dochody ogółem:</w:t>
      </w:r>
    </w:p>
    <w:p w:rsidR="0006612E" w:rsidRPr="006F4DAC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</w:t>
      </w:r>
      <w:r w:rsidR="009C5387">
        <w:rPr>
          <w:rFonts w:ascii="Times New Roman" w:hAnsi="Times New Roman" w:cs="Times New Roman"/>
          <w:sz w:val="24"/>
          <w:szCs w:val="24"/>
        </w:rPr>
        <w:t xml:space="preserve">31 grudnia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645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2B4546">
        <w:rPr>
          <w:rFonts w:ascii="Times New Roman" w:hAnsi="Times New Roman" w:cs="Times New Roman"/>
          <w:sz w:val="24"/>
          <w:szCs w:val="24"/>
        </w:rPr>
        <w:t>27.019.289,28</w:t>
      </w:r>
      <w:r w:rsidR="00766844">
        <w:rPr>
          <w:rFonts w:ascii="Times New Roman" w:hAnsi="Times New Roman" w:cs="Times New Roman"/>
          <w:sz w:val="24"/>
          <w:szCs w:val="24"/>
        </w:rPr>
        <w:t xml:space="preserve"> zł, tj. (</w:t>
      </w:r>
      <w:r w:rsidR="002B4546">
        <w:rPr>
          <w:rFonts w:ascii="Times New Roman" w:hAnsi="Times New Roman" w:cs="Times New Roman"/>
          <w:sz w:val="24"/>
          <w:szCs w:val="24"/>
        </w:rPr>
        <w:t>97,44</w:t>
      </w:r>
      <w:r w:rsidR="00766844">
        <w:rPr>
          <w:rFonts w:ascii="Times New Roman" w:hAnsi="Times New Roman" w:cs="Times New Roman"/>
          <w:sz w:val="24"/>
          <w:szCs w:val="24"/>
        </w:rPr>
        <w:t>% planu)</w:t>
      </w:r>
    </w:p>
    <w:p w:rsidR="0006612E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AC">
        <w:rPr>
          <w:rFonts w:ascii="Times New Roman" w:hAnsi="Times New Roman" w:cs="Times New Roman"/>
          <w:sz w:val="24"/>
          <w:szCs w:val="24"/>
        </w:rPr>
        <w:t xml:space="preserve">Na dzień </w:t>
      </w:r>
      <w:r w:rsidR="009C5387">
        <w:rPr>
          <w:rFonts w:ascii="Times New Roman" w:hAnsi="Times New Roman" w:cs="Times New Roman"/>
          <w:sz w:val="24"/>
          <w:szCs w:val="24"/>
        </w:rPr>
        <w:t>31 grudnia</w:t>
      </w:r>
      <w:r w:rsidR="00B64597">
        <w:rPr>
          <w:rFonts w:ascii="Times New Roman" w:hAnsi="Times New Roman" w:cs="Times New Roman"/>
          <w:sz w:val="24"/>
          <w:szCs w:val="24"/>
        </w:rPr>
        <w:t xml:space="preserve"> </w:t>
      </w:r>
      <w:r w:rsidR="00A93B41">
        <w:rPr>
          <w:rFonts w:ascii="Times New Roman" w:hAnsi="Times New Roman" w:cs="Times New Roman"/>
          <w:sz w:val="24"/>
          <w:szCs w:val="24"/>
        </w:rPr>
        <w:t>201</w:t>
      </w:r>
      <w:r w:rsidR="00B64597">
        <w:rPr>
          <w:rFonts w:ascii="Times New Roman" w:hAnsi="Times New Roman" w:cs="Times New Roman"/>
          <w:sz w:val="24"/>
          <w:szCs w:val="24"/>
        </w:rPr>
        <w:t>3</w:t>
      </w:r>
      <w:r w:rsidR="00A93B41">
        <w:rPr>
          <w:rFonts w:ascii="Times New Roman" w:hAnsi="Times New Roman" w:cs="Times New Roman"/>
          <w:sz w:val="24"/>
          <w:szCs w:val="24"/>
        </w:rPr>
        <w:t xml:space="preserve"> roku – </w:t>
      </w:r>
      <w:r w:rsidR="002B4546">
        <w:rPr>
          <w:rFonts w:ascii="Times New Roman" w:hAnsi="Times New Roman" w:cs="Times New Roman"/>
          <w:sz w:val="24"/>
          <w:szCs w:val="24"/>
        </w:rPr>
        <w:t>31.096.093,57</w:t>
      </w:r>
      <w:r w:rsidR="00050C97">
        <w:rPr>
          <w:rFonts w:ascii="Times New Roman" w:hAnsi="Times New Roman" w:cs="Times New Roman"/>
          <w:sz w:val="24"/>
          <w:szCs w:val="24"/>
        </w:rPr>
        <w:t xml:space="preserve"> zł, tj. (</w:t>
      </w:r>
      <w:r w:rsidR="004B0472">
        <w:rPr>
          <w:rFonts w:ascii="Times New Roman" w:hAnsi="Times New Roman" w:cs="Times New Roman"/>
          <w:sz w:val="24"/>
          <w:szCs w:val="24"/>
        </w:rPr>
        <w:t>100,79</w:t>
      </w:r>
      <w:r w:rsidR="00050C97">
        <w:rPr>
          <w:rFonts w:ascii="Times New Roman" w:hAnsi="Times New Roman" w:cs="Times New Roman"/>
          <w:sz w:val="24"/>
          <w:szCs w:val="24"/>
        </w:rPr>
        <w:t>% planu)</w:t>
      </w:r>
    </w:p>
    <w:p w:rsidR="00B64597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 </w:t>
      </w:r>
      <w:r w:rsidR="009C5387">
        <w:rPr>
          <w:rFonts w:ascii="Times New Roman" w:hAnsi="Times New Roman" w:cs="Times New Roman"/>
          <w:sz w:val="24"/>
          <w:szCs w:val="24"/>
        </w:rPr>
        <w:t>31 grudnia</w:t>
      </w:r>
      <w:r w:rsidR="00B64597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roku –</w:t>
      </w:r>
      <w:r w:rsidR="004F4BC5">
        <w:rPr>
          <w:rFonts w:ascii="Times New Roman" w:hAnsi="Times New Roman" w:cs="Times New Roman"/>
          <w:sz w:val="24"/>
          <w:szCs w:val="24"/>
        </w:rPr>
        <w:t xml:space="preserve"> </w:t>
      </w:r>
      <w:r w:rsidR="004B0472">
        <w:rPr>
          <w:rFonts w:ascii="Times New Roman" w:hAnsi="Times New Roman" w:cs="Times New Roman"/>
          <w:sz w:val="24"/>
          <w:szCs w:val="24"/>
        </w:rPr>
        <w:t>30.610.123,46</w:t>
      </w:r>
      <w:r w:rsidR="004F4BC5">
        <w:rPr>
          <w:rFonts w:ascii="Times New Roman" w:hAnsi="Times New Roman" w:cs="Times New Roman"/>
          <w:sz w:val="24"/>
          <w:szCs w:val="24"/>
        </w:rPr>
        <w:t xml:space="preserve"> zł, tj. (</w:t>
      </w:r>
      <w:r w:rsidR="004B0472">
        <w:rPr>
          <w:rFonts w:ascii="Times New Roman" w:hAnsi="Times New Roman" w:cs="Times New Roman"/>
          <w:sz w:val="24"/>
          <w:szCs w:val="24"/>
        </w:rPr>
        <w:t xml:space="preserve">100,42% </w:t>
      </w:r>
      <w:r w:rsidR="004F4BC5">
        <w:rPr>
          <w:rFonts w:ascii="Times New Roman" w:hAnsi="Times New Roman" w:cs="Times New Roman"/>
          <w:sz w:val="24"/>
          <w:szCs w:val="24"/>
        </w:rPr>
        <w:t>planu)</w:t>
      </w:r>
    </w:p>
    <w:p w:rsidR="0006612E" w:rsidRPr="007E33B9" w:rsidRDefault="0006612E" w:rsidP="0006612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3B9">
        <w:rPr>
          <w:rFonts w:ascii="Times New Roman" w:hAnsi="Times New Roman" w:cs="Times New Roman"/>
          <w:b/>
          <w:i/>
          <w:sz w:val="24"/>
          <w:szCs w:val="24"/>
        </w:rPr>
        <w:t>Dochody bieżące:</w:t>
      </w:r>
    </w:p>
    <w:p w:rsidR="0006612E" w:rsidRPr="006F4DAC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</w:t>
      </w:r>
      <w:r w:rsidR="009C5387">
        <w:rPr>
          <w:rFonts w:ascii="Times New Roman" w:hAnsi="Times New Roman" w:cs="Times New Roman"/>
          <w:sz w:val="24"/>
          <w:szCs w:val="24"/>
        </w:rPr>
        <w:t>31 grudnia</w:t>
      </w:r>
      <w:r w:rsidR="00B64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B74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4B0472">
        <w:rPr>
          <w:rFonts w:ascii="Times New Roman" w:hAnsi="Times New Roman" w:cs="Times New Roman"/>
          <w:sz w:val="24"/>
          <w:szCs w:val="24"/>
        </w:rPr>
        <w:t>25.946.650,15</w:t>
      </w:r>
      <w:r w:rsidRPr="006F4DAC">
        <w:rPr>
          <w:rFonts w:ascii="Times New Roman" w:hAnsi="Times New Roman" w:cs="Times New Roman"/>
          <w:sz w:val="24"/>
          <w:szCs w:val="24"/>
        </w:rPr>
        <w:t xml:space="preserve"> zł, tj. (</w:t>
      </w:r>
      <w:r w:rsidR="009F0937">
        <w:rPr>
          <w:rFonts w:ascii="Times New Roman" w:hAnsi="Times New Roman" w:cs="Times New Roman"/>
          <w:sz w:val="24"/>
          <w:szCs w:val="24"/>
        </w:rPr>
        <w:t>97,18</w:t>
      </w:r>
      <w:r w:rsidRPr="006F4DAC">
        <w:rPr>
          <w:rFonts w:ascii="Times New Roman" w:hAnsi="Times New Roman" w:cs="Times New Roman"/>
          <w:sz w:val="24"/>
          <w:szCs w:val="24"/>
        </w:rPr>
        <w:t>% planu)</w:t>
      </w:r>
    </w:p>
    <w:p w:rsidR="0006612E" w:rsidRPr="006F4DAC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 </w:t>
      </w:r>
      <w:r w:rsidR="009C5387">
        <w:rPr>
          <w:rFonts w:ascii="Times New Roman" w:hAnsi="Times New Roman" w:cs="Times New Roman"/>
          <w:sz w:val="24"/>
          <w:szCs w:val="24"/>
        </w:rPr>
        <w:t xml:space="preserve">31 grudnia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B74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9F0937">
        <w:rPr>
          <w:rFonts w:ascii="Times New Roman" w:hAnsi="Times New Roman" w:cs="Times New Roman"/>
          <w:sz w:val="24"/>
          <w:szCs w:val="24"/>
        </w:rPr>
        <w:t>30.437.111,89</w:t>
      </w:r>
      <w:r w:rsidR="00A93B41">
        <w:rPr>
          <w:rFonts w:ascii="Times New Roman" w:hAnsi="Times New Roman" w:cs="Times New Roman"/>
          <w:sz w:val="24"/>
          <w:szCs w:val="24"/>
        </w:rPr>
        <w:t xml:space="preserve"> zł, tj. (</w:t>
      </w:r>
      <w:r w:rsidR="009F0937">
        <w:rPr>
          <w:rFonts w:ascii="Times New Roman" w:hAnsi="Times New Roman" w:cs="Times New Roman"/>
          <w:sz w:val="24"/>
          <w:szCs w:val="24"/>
        </w:rPr>
        <w:t>100,85</w:t>
      </w:r>
      <w:r w:rsidRPr="006F4DAC">
        <w:rPr>
          <w:rFonts w:ascii="Times New Roman" w:hAnsi="Times New Roman" w:cs="Times New Roman"/>
          <w:sz w:val="24"/>
          <w:szCs w:val="24"/>
        </w:rPr>
        <w:t>% planu)</w:t>
      </w:r>
    </w:p>
    <w:p w:rsidR="0006612E" w:rsidRPr="006F4DAC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 </w:t>
      </w:r>
      <w:r w:rsidR="009C5387">
        <w:rPr>
          <w:rFonts w:ascii="Times New Roman" w:hAnsi="Times New Roman" w:cs="Times New Roman"/>
          <w:sz w:val="24"/>
          <w:szCs w:val="24"/>
        </w:rPr>
        <w:t xml:space="preserve">31 grudnia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B74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9F0937">
        <w:rPr>
          <w:rFonts w:ascii="Times New Roman" w:hAnsi="Times New Roman" w:cs="Times New Roman"/>
          <w:sz w:val="24"/>
          <w:szCs w:val="24"/>
        </w:rPr>
        <w:t>29.772.276,28</w:t>
      </w:r>
      <w:r w:rsidRPr="006F4DAC">
        <w:rPr>
          <w:rFonts w:ascii="Times New Roman" w:hAnsi="Times New Roman" w:cs="Times New Roman"/>
          <w:sz w:val="24"/>
          <w:szCs w:val="24"/>
        </w:rPr>
        <w:t xml:space="preserve"> zł, tj. (</w:t>
      </w:r>
      <w:r w:rsidR="009F0937">
        <w:rPr>
          <w:rFonts w:ascii="Times New Roman" w:hAnsi="Times New Roman" w:cs="Times New Roman"/>
          <w:sz w:val="24"/>
          <w:szCs w:val="24"/>
        </w:rPr>
        <w:t>100,38</w:t>
      </w:r>
      <w:r w:rsidRPr="006F4DAC">
        <w:rPr>
          <w:rFonts w:ascii="Times New Roman" w:hAnsi="Times New Roman" w:cs="Times New Roman"/>
          <w:sz w:val="24"/>
          <w:szCs w:val="24"/>
        </w:rPr>
        <w:t>% planu)</w:t>
      </w:r>
    </w:p>
    <w:p w:rsidR="0006612E" w:rsidRPr="007E33B9" w:rsidRDefault="0006612E" w:rsidP="0006612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3B9">
        <w:rPr>
          <w:rFonts w:ascii="Times New Roman" w:hAnsi="Times New Roman" w:cs="Times New Roman"/>
          <w:b/>
          <w:i/>
          <w:sz w:val="24"/>
          <w:szCs w:val="24"/>
        </w:rPr>
        <w:t>Dochody majątkowe:</w:t>
      </w:r>
    </w:p>
    <w:p w:rsidR="0006612E" w:rsidRPr="006F4DAC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 </w:t>
      </w:r>
      <w:r w:rsidR="009C5387">
        <w:rPr>
          <w:rFonts w:ascii="Times New Roman" w:hAnsi="Times New Roman" w:cs="Times New Roman"/>
          <w:sz w:val="24"/>
          <w:szCs w:val="24"/>
        </w:rPr>
        <w:t>31 grudnia</w:t>
      </w:r>
      <w:r w:rsidR="00B64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B74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9F0937">
        <w:rPr>
          <w:rFonts w:ascii="Times New Roman" w:hAnsi="Times New Roman" w:cs="Times New Roman"/>
          <w:sz w:val="24"/>
          <w:szCs w:val="24"/>
        </w:rPr>
        <w:t>1.072.639,13</w:t>
      </w:r>
      <w:r w:rsidRPr="006F4DAC">
        <w:rPr>
          <w:rFonts w:ascii="Times New Roman" w:hAnsi="Times New Roman" w:cs="Times New Roman"/>
          <w:sz w:val="24"/>
          <w:szCs w:val="24"/>
        </w:rPr>
        <w:t xml:space="preserve"> zł, tj. </w:t>
      </w:r>
      <w:r w:rsidR="00050C97">
        <w:rPr>
          <w:rFonts w:ascii="Times New Roman" w:hAnsi="Times New Roman" w:cs="Times New Roman"/>
          <w:sz w:val="24"/>
          <w:szCs w:val="24"/>
        </w:rPr>
        <w:t>(85,4</w:t>
      </w:r>
      <w:r w:rsidR="00766844">
        <w:rPr>
          <w:rFonts w:ascii="Times New Roman" w:hAnsi="Times New Roman" w:cs="Times New Roman"/>
          <w:sz w:val="24"/>
          <w:szCs w:val="24"/>
        </w:rPr>
        <w:t>3</w:t>
      </w:r>
      <w:r w:rsidRPr="006F4DAC">
        <w:rPr>
          <w:rFonts w:ascii="Times New Roman" w:hAnsi="Times New Roman" w:cs="Times New Roman"/>
          <w:sz w:val="24"/>
          <w:szCs w:val="24"/>
        </w:rPr>
        <w:t>% planu)</w:t>
      </w:r>
    </w:p>
    <w:p w:rsidR="0006612E" w:rsidRPr="006F4DAC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</w:t>
      </w:r>
      <w:r w:rsidR="009C5387">
        <w:rPr>
          <w:rFonts w:ascii="Times New Roman" w:hAnsi="Times New Roman" w:cs="Times New Roman"/>
          <w:sz w:val="24"/>
          <w:szCs w:val="24"/>
        </w:rPr>
        <w:t>31 grudnia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B74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9F0937">
        <w:rPr>
          <w:rFonts w:ascii="Times New Roman" w:hAnsi="Times New Roman" w:cs="Times New Roman"/>
          <w:sz w:val="24"/>
          <w:szCs w:val="24"/>
        </w:rPr>
        <w:t>658.981,68</w:t>
      </w:r>
      <w:r w:rsidRPr="006F4DAC">
        <w:rPr>
          <w:rFonts w:ascii="Times New Roman" w:hAnsi="Times New Roman" w:cs="Times New Roman"/>
          <w:sz w:val="24"/>
          <w:szCs w:val="24"/>
        </w:rPr>
        <w:t xml:space="preserve"> zł, tj. (</w:t>
      </w:r>
      <w:r w:rsidR="009F0937">
        <w:rPr>
          <w:rFonts w:ascii="Times New Roman" w:hAnsi="Times New Roman" w:cs="Times New Roman"/>
          <w:sz w:val="24"/>
          <w:szCs w:val="24"/>
        </w:rPr>
        <w:t>98,14</w:t>
      </w:r>
      <w:r w:rsidRPr="006F4DAC">
        <w:rPr>
          <w:rFonts w:ascii="Times New Roman" w:hAnsi="Times New Roman" w:cs="Times New Roman"/>
          <w:sz w:val="24"/>
          <w:szCs w:val="24"/>
        </w:rPr>
        <w:t>% planu)</w:t>
      </w:r>
    </w:p>
    <w:p w:rsidR="0006612E" w:rsidRPr="006F4DAC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</w:t>
      </w:r>
      <w:r w:rsidR="009C5387">
        <w:rPr>
          <w:rFonts w:ascii="Times New Roman" w:hAnsi="Times New Roman" w:cs="Times New Roman"/>
          <w:sz w:val="24"/>
          <w:szCs w:val="24"/>
        </w:rPr>
        <w:t>31 grudnia</w:t>
      </w:r>
      <w:r w:rsidR="00B64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B74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9F0937">
        <w:rPr>
          <w:rFonts w:ascii="Times New Roman" w:hAnsi="Times New Roman" w:cs="Times New Roman"/>
          <w:sz w:val="24"/>
          <w:szCs w:val="24"/>
        </w:rPr>
        <w:t>837.847,18</w:t>
      </w:r>
      <w:r w:rsidRPr="006F4DAC">
        <w:rPr>
          <w:rFonts w:ascii="Times New Roman" w:hAnsi="Times New Roman" w:cs="Times New Roman"/>
          <w:sz w:val="24"/>
          <w:szCs w:val="24"/>
        </w:rPr>
        <w:t xml:space="preserve"> zł, tj. (</w:t>
      </w:r>
      <w:r w:rsidR="009F0937">
        <w:rPr>
          <w:rFonts w:ascii="Times New Roman" w:hAnsi="Times New Roman" w:cs="Times New Roman"/>
          <w:sz w:val="24"/>
          <w:szCs w:val="24"/>
        </w:rPr>
        <w:t>102,06</w:t>
      </w:r>
      <w:r w:rsidRPr="006F4DAC">
        <w:rPr>
          <w:rFonts w:ascii="Times New Roman" w:hAnsi="Times New Roman" w:cs="Times New Roman"/>
          <w:sz w:val="24"/>
          <w:szCs w:val="24"/>
        </w:rPr>
        <w:t>% planu)</w:t>
      </w:r>
    </w:p>
    <w:p w:rsidR="0006612E" w:rsidRPr="007E33B9" w:rsidRDefault="0006612E" w:rsidP="000661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3B9">
        <w:rPr>
          <w:rFonts w:ascii="Times New Roman" w:hAnsi="Times New Roman" w:cs="Times New Roman"/>
          <w:b/>
          <w:sz w:val="24"/>
          <w:szCs w:val="24"/>
        </w:rPr>
        <w:t>Wydatki</w:t>
      </w:r>
    </w:p>
    <w:p w:rsidR="0006612E" w:rsidRPr="007E33B9" w:rsidRDefault="0006612E" w:rsidP="0006612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3B9">
        <w:rPr>
          <w:rFonts w:ascii="Times New Roman" w:hAnsi="Times New Roman" w:cs="Times New Roman"/>
          <w:b/>
          <w:i/>
          <w:sz w:val="24"/>
          <w:szCs w:val="24"/>
        </w:rPr>
        <w:t>Wydatki ogółem:</w:t>
      </w:r>
    </w:p>
    <w:p w:rsidR="0006612E" w:rsidRPr="006F4DAC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</w:t>
      </w:r>
      <w:r w:rsidR="00B64597">
        <w:rPr>
          <w:rFonts w:ascii="Times New Roman" w:hAnsi="Times New Roman" w:cs="Times New Roman"/>
          <w:sz w:val="24"/>
          <w:szCs w:val="24"/>
        </w:rPr>
        <w:t xml:space="preserve"> </w:t>
      </w:r>
      <w:r w:rsidR="009C5387">
        <w:rPr>
          <w:rFonts w:ascii="Times New Roman" w:hAnsi="Times New Roman" w:cs="Times New Roman"/>
          <w:sz w:val="24"/>
          <w:szCs w:val="24"/>
        </w:rPr>
        <w:t xml:space="preserve">31 grudnia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B74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9F0937">
        <w:rPr>
          <w:rFonts w:ascii="Times New Roman" w:hAnsi="Times New Roman" w:cs="Times New Roman"/>
          <w:sz w:val="24"/>
          <w:szCs w:val="24"/>
        </w:rPr>
        <w:t>24.695.172,92</w:t>
      </w:r>
      <w:r w:rsidRPr="006F4DAC">
        <w:rPr>
          <w:rFonts w:ascii="Times New Roman" w:hAnsi="Times New Roman" w:cs="Times New Roman"/>
          <w:sz w:val="24"/>
          <w:szCs w:val="24"/>
        </w:rPr>
        <w:t xml:space="preserve"> zł, tj. (</w:t>
      </w:r>
      <w:r w:rsidR="009F0937">
        <w:rPr>
          <w:rFonts w:ascii="Times New Roman" w:hAnsi="Times New Roman" w:cs="Times New Roman"/>
          <w:sz w:val="24"/>
          <w:szCs w:val="24"/>
        </w:rPr>
        <w:t>92,58</w:t>
      </w:r>
      <w:r w:rsidRPr="006F4DAC">
        <w:rPr>
          <w:rFonts w:ascii="Times New Roman" w:hAnsi="Times New Roman" w:cs="Times New Roman"/>
          <w:sz w:val="24"/>
          <w:szCs w:val="24"/>
        </w:rPr>
        <w:t>% planu)</w:t>
      </w:r>
    </w:p>
    <w:p w:rsidR="0006612E" w:rsidRPr="006F4DAC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 </w:t>
      </w:r>
      <w:r w:rsidR="00B64597">
        <w:rPr>
          <w:rFonts w:ascii="Times New Roman" w:hAnsi="Times New Roman" w:cs="Times New Roman"/>
          <w:sz w:val="24"/>
          <w:szCs w:val="24"/>
        </w:rPr>
        <w:t xml:space="preserve"> </w:t>
      </w:r>
      <w:r w:rsidR="009C5387">
        <w:rPr>
          <w:rFonts w:ascii="Times New Roman" w:hAnsi="Times New Roman" w:cs="Times New Roman"/>
          <w:sz w:val="24"/>
          <w:szCs w:val="24"/>
        </w:rPr>
        <w:t xml:space="preserve">31 grudnia </w:t>
      </w:r>
      <w:r w:rsidR="006B74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</w:t>
      </w:r>
      <w:r w:rsidR="006B74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9F0937">
        <w:rPr>
          <w:rFonts w:ascii="Times New Roman" w:hAnsi="Times New Roman" w:cs="Times New Roman"/>
          <w:sz w:val="24"/>
          <w:szCs w:val="24"/>
        </w:rPr>
        <w:t>27.561.094,58</w:t>
      </w:r>
      <w:r w:rsidRPr="006F4DAC">
        <w:rPr>
          <w:rFonts w:ascii="Times New Roman" w:hAnsi="Times New Roman" w:cs="Times New Roman"/>
          <w:sz w:val="24"/>
          <w:szCs w:val="24"/>
        </w:rPr>
        <w:t xml:space="preserve"> zł, tj. (</w:t>
      </w:r>
      <w:r w:rsidR="009F0937">
        <w:rPr>
          <w:rFonts w:ascii="Times New Roman" w:hAnsi="Times New Roman" w:cs="Times New Roman"/>
          <w:sz w:val="24"/>
          <w:szCs w:val="24"/>
        </w:rPr>
        <w:t>92,07</w:t>
      </w:r>
      <w:r w:rsidRPr="006F4DAC">
        <w:rPr>
          <w:rFonts w:ascii="Times New Roman" w:hAnsi="Times New Roman" w:cs="Times New Roman"/>
          <w:sz w:val="24"/>
          <w:szCs w:val="24"/>
        </w:rPr>
        <w:t>% planu)</w:t>
      </w:r>
    </w:p>
    <w:p w:rsidR="0006612E" w:rsidRPr="006F4DAC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</w:t>
      </w:r>
      <w:r w:rsidR="00B64597">
        <w:rPr>
          <w:rFonts w:ascii="Times New Roman" w:hAnsi="Times New Roman" w:cs="Times New Roman"/>
          <w:sz w:val="24"/>
          <w:szCs w:val="24"/>
        </w:rPr>
        <w:t xml:space="preserve">  </w:t>
      </w:r>
      <w:r w:rsidR="009C5387">
        <w:rPr>
          <w:rFonts w:ascii="Times New Roman" w:hAnsi="Times New Roman" w:cs="Times New Roman"/>
          <w:sz w:val="24"/>
          <w:szCs w:val="24"/>
        </w:rPr>
        <w:t xml:space="preserve">31 grudnia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B74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9F0937">
        <w:rPr>
          <w:rFonts w:ascii="Times New Roman" w:hAnsi="Times New Roman" w:cs="Times New Roman"/>
          <w:sz w:val="24"/>
          <w:szCs w:val="24"/>
        </w:rPr>
        <w:t>29.127.912,95</w:t>
      </w:r>
      <w:r w:rsidRPr="006F4DAC">
        <w:rPr>
          <w:rFonts w:ascii="Times New Roman" w:hAnsi="Times New Roman" w:cs="Times New Roman"/>
          <w:sz w:val="24"/>
          <w:szCs w:val="24"/>
        </w:rPr>
        <w:t xml:space="preserve"> zł, tj. (</w:t>
      </w:r>
      <w:r w:rsidR="009F0937">
        <w:rPr>
          <w:rFonts w:ascii="Times New Roman" w:hAnsi="Times New Roman" w:cs="Times New Roman"/>
          <w:sz w:val="24"/>
          <w:szCs w:val="24"/>
        </w:rPr>
        <w:t>92,98</w:t>
      </w:r>
      <w:r w:rsidRPr="006F4DAC">
        <w:rPr>
          <w:rFonts w:ascii="Times New Roman" w:hAnsi="Times New Roman" w:cs="Times New Roman"/>
          <w:sz w:val="24"/>
          <w:szCs w:val="24"/>
        </w:rPr>
        <w:t>% planu)</w:t>
      </w:r>
    </w:p>
    <w:p w:rsidR="0006612E" w:rsidRPr="007E33B9" w:rsidRDefault="0006612E" w:rsidP="0006612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3B9">
        <w:rPr>
          <w:rFonts w:ascii="Times New Roman" w:hAnsi="Times New Roman" w:cs="Times New Roman"/>
          <w:b/>
          <w:i/>
          <w:sz w:val="24"/>
          <w:szCs w:val="24"/>
        </w:rPr>
        <w:t>Wydatki bieżące:</w:t>
      </w:r>
    </w:p>
    <w:p w:rsidR="0006612E" w:rsidRPr="006F4DAC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dzień </w:t>
      </w:r>
      <w:r w:rsidR="009C5387">
        <w:rPr>
          <w:rFonts w:ascii="Times New Roman" w:hAnsi="Times New Roman" w:cs="Times New Roman"/>
          <w:sz w:val="24"/>
          <w:szCs w:val="24"/>
        </w:rPr>
        <w:t>31 grudnia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B74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814E9C">
        <w:rPr>
          <w:rFonts w:ascii="Times New Roman" w:hAnsi="Times New Roman" w:cs="Times New Roman"/>
          <w:sz w:val="24"/>
          <w:szCs w:val="24"/>
        </w:rPr>
        <w:t>24.299.290,64</w:t>
      </w:r>
      <w:r w:rsidRPr="006F4DAC">
        <w:rPr>
          <w:rFonts w:ascii="Times New Roman" w:hAnsi="Times New Roman" w:cs="Times New Roman"/>
          <w:sz w:val="24"/>
          <w:szCs w:val="24"/>
        </w:rPr>
        <w:t xml:space="preserve"> zł, tj. (</w:t>
      </w:r>
      <w:r w:rsidR="00814E9C">
        <w:rPr>
          <w:rFonts w:ascii="Times New Roman" w:hAnsi="Times New Roman" w:cs="Times New Roman"/>
          <w:sz w:val="24"/>
          <w:szCs w:val="24"/>
        </w:rPr>
        <w:t>92,62</w:t>
      </w:r>
      <w:r w:rsidRPr="006F4DAC">
        <w:rPr>
          <w:rFonts w:ascii="Times New Roman" w:hAnsi="Times New Roman" w:cs="Times New Roman"/>
          <w:sz w:val="24"/>
          <w:szCs w:val="24"/>
        </w:rPr>
        <w:t>% planu)</w:t>
      </w:r>
    </w:p>
    <w:p w:rsidR="0006612E" w:rsidRPr="006F4DAC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</w:t>
      </w:r>
      <w:r w:rsidR="009C5387">
        <w:rPr>
          <w:rFonts w:ascii="Times New Roman" w:hAnsi="Times New Roman" w:cs="Times New Roman"/>
          <w:sz w:val="24"/>
          <w:szCs w:val="24"/>
        </w:rPr>
        <w:t>31 grudnia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B74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814E9C">
        <w:rPr>
          <w:rFonts w:ascii="Times New Roman" w:hAnsi="Times New Roman" w:cs="Times New Roman"/>
          <w:sz w:val="24"/>
          <w:szCs w:val="24"/>
        </w:rPr>
        <w:t>25.492.318,92</w:t>
      </w:r>
      <w:r w:rsidRPr="006F4DAC">
        <w:rPr>
          <w:rFonts w:ascii="Times New Roman" w:hAnsi="Times New Roman" w:cs="Times New Roman"/>
          <w:sz w:val="24"/>
          <w:szCs w:val="24"/>
        </w:rPr>
        <w:t xml:space="preserve"> zł, tj. (</w:t>
      </w:r>
      <w:r w:rsidR="00814E9C">
        <w:rPr>
          <w:rFonts w:ascii="Times New Roman" w:hAnsi="Times New Roman" w:cs="Times New Roman"/>
          <w:sz w:val="24"/>
          <w:szCs w:val="24"/>
        </w:rPr>
        <w:t>93,54</w:t>
      </w:r>
      <w:r w:rsidRPr="006F4DAC">
        <w:rPr>
          <w:rFonts w:ascii="Times New Roman" w:hAnsi="Times New Roman" w:cs="Times New Roman"/>
          <w:sz w:val="24"/>
          <w:szCs w:val="24"/>
        </w:rPr>
        <w:t>% planu)</w:t>
      </w:r>
    </w:p>
    <w:p w:rsidR="0006612E" w:rsidRPr="006F4DAC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 </w:t>
      </w:r>
      <w:r w:rsidR="009C5387">
        <w:rPr>
          <w:rFonts w:ascii="Times New Roman" w:hAnsi="Times New Roman" w:cs="Times New Roman"/>
          <w:sz w:val="24"/>
          <w:szCs w:val="24"/>
        </w:rPr>
        <w:t>31 grudnia</w:t>
      </w:r>
      <w:r w:rsidR="00B64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B74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814E9C">
        <w:rPr>
          <w:rFonts w:ascii="Times New Roman" w:hAnsi="Times New Roman" w:cs="Times New Roman"/>
          <w:sz w:val="24"/>
          <w:szCs w:val="24"/>
        </w:rPr>
        <w:t>26.890.535,35</w:t>
      </w:r>
      <w:r w:rsidRPr="006F4DAC">
        <w:rPr>
          <w:rFonts w:ascii="Times New Roman" w:hAnsi="Times New Roman" w:cs="Times New Roman"/>
          <w:sz w:val="24"/>
          <w:szCs w:val="24"/>
        </w:rPr>
        <w:t xml:space="preserve"> zł, tj. (</w:t>
      </w:r>
      <w:r w:rsidR="00814E9C">
        <w:rPr>
          <w:rFonts w:ascii="Times New Roman" w:hAnsi="Times New Roman" w:cs="Times New Roman"/>
          <w:sz w:val="24"/>
          <w:szCs w:val="24"/>
        </w:rPr>
        <w:t>92,80</w:t>
      </w:r>
      <w:r w:rsidRPr="006F4DAC">
        <w:rPr>
          <w:rFonts w:ascii="Times New Roman" w:hAnsi="Times New Roman" w:cs="Times New Roman"/>
          <w:sz w:val="24"/>
          <w:szCs w:val="24"/>
        </w:rPr>
        <w:t>% planu)</w:t>
      </w:r>
    </w:p>
    <w:p w:rsidR="0006612E" w:rsidRPr="007E33B9" w:rsidRDefault="0006612E" w:rsidP="0006612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3B9">
        <w:rPr>
          <w:rFonts w:ascii="Times New Roman" w:hAnsi="Times New Roman" w:cs="Times New Roman"/>
          <w:b/>
          <w:i/>
          <w:sz w:val="24"/>
          <w:szCs w:val="24"/>
        </w:rPr>
        <w:t>Wydatki majątkowe:</w:t>
      </w:r>
    </w:p>
    <w:p w:rsidR="0006612E" w:rsidRPr="006F4DAC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</w:t>
      </w:r>
      <w:r w:rsidR="009C5387">
        <w:rPr>
          <w:rFonts w:ascii="Times New Roman" w:hAnsi="Times New Roman" w:cs="Times New Roman"/>
          <w:sz w:val="24"/>
          <w:szCs w:val="24"/>
        </w:rPr>
        <w:t>31 grudnia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B74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814E9C">
        <w:rPr>
          <w:rFonts w:ascii="Times New Roman" w:hAnsi="Times New Roman" w:cs="Times New Roman"/>
          <w:sz w:val="24"/>
          <w:szCs w:val="24"/>
        </w:rPr>
        <w:t>395.882,28</w:t>
      </w:r>
      <w:r w:rsidRPr="006F4DAC">
        <w:rPr>
          <w:rFonts w:ascii="Times New Roman" w:hAnsi="Times New Roman" w:cs="Times New Roman"/>
          <w:sz w:val="24"/>
          <w:szCs w:val="24"/>
        </w:rPr>
        <w:t xml:space="preserve"> zł, tj. (</w:t>
      </w:r>
      <w:r w:rsidR="00814E9C">
        <w:rPr>
          <w:rFonts w:ascii="Times New Roman" w:hAnsi="Times New Roman" w:cs="Times New Roman"/>
          <w:sz w:val="24"/>
          <w:szCs w:val="24"/>
        </w:rPr>
        <w:t>89,78</w:t>
      </w:r>
      <w:r w:rsidRPr="006F4DAC">
        <w:rPr>
          <w:rFonts w:ascii="Times New Roman" w:hAnsi="Times New Roman" w:cs="Times New Roman"/>
          <w:sz w:val="24"/>
          <w:szCs w:val="24"/>
        </w:rPr>
        <w:t>% planu)</w:t>
      </w:r>
    </w:p>
    <w:p w:rsidR="0006612E" w:rsidRPr="006F4DAC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</w:t>
      </w:r>
      <w:r w:rsidR="009C5387">
        <w:rPr>
          <w:rFonts w:ascii="Times New Roman" w:hAnsi="Times New Roman" w:cs="Times New Roman"/>
          <w:sz w:val="24"/>
          <w:szCs w:val="24"/>
        </w:rPr>
        <w:t>31 grudnia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B74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814E9C">
        <w:rPr>
          <w:rFonts w:ascii="Times New Roman" w:hAnsi="Times New Roman" w:cs="Times New Roman"/>
          <w:sz w:val="24"/>
          <w:szCs w:val="24"/>
        </w:rPr>
        <w:t>2.068.775,66</w:t>
      </w:r>
      <w:r w:rsidRPr="006F4DAC">
        <w:rPr>
          <w:rFonts w:ascii="Times New Roman" w:hAnsi="Times New Roman" w:cs="Times New Roman"/>
          <w:sz w:val="24"/>
          <w:szCs w:val="24"/>
        </w:rPr>
        <w:t xml:space="preserve"> zł, tj. (</w:t>
      </w:r>
      <w:r w:rsidR="00814E9C">
        <w:rPr>
          <w:rFonts w:ascii="Times New Roman" w:hAnsi="Times New Roman" w:cs="Times New Roman"/>
          <w:sz w:val="24"/>
          <w:szCs w:val="24"/>
        </w:rPr>
        <w:t>77,12%</w:t>
      </w:r>
      <w:r w:rsidRPr="006F4DAC">
        <w:rPr>
          <w:rFonts w:ascii="Times New Roman" w:hAnsi="Times New Roman" w:cs="Times New Roman"/>
          <w:sz w:val="24"/>
          <w:szCs w:val="24"/>
        </w:rPr>
        <w:t xml:space="preserve"> planu)</w:t>
      </w:r>
    </w:p>
    <w:p w:rsidR="0006612E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 </w:t>
      </w:r>
      <w:r w:rsidR="009C5387">
        <w:rPr>
          <w:rFonts w:ascii="Times New Roman" w:hAnsi="Times New Roman" w:cs="Times New Roman"/>
          <w:sz w:val="24"/>
          <w:szCs w:val="24"/>
        </w:rPr>
        <w:t xml:space="preserve">31 grudnia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B74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814E9C">
        <w:rPr>
          <w:rFonts w:ascii="Times New Roman" w:hAnsi="Times New Roman" w:cs="Times New Roman"/>
          <w:sz w:val="24"/>
          <w:szCs w:val="24"/>
        </w:rPr>
        <w:t>2.237.377,60</w:t>
      </w:r>
      <w:r w:rsidRPr="006F4DAC">
        <w:rPr>
          <w:rFonts w:ascii="Times New Roman" w:hAnsi="Times New Roman" w:cs="Times New Roman"/>
          <w:sz w:val="24"/>
          <w:szCs w:val="24"/>
        </w:rPr>
        <w:t xml:space="preserve"> zł, tj. (</w:t>
      </w:r>
      <w:r w:rsidR="00814E9C">
        <w:rPr>
          <w:rFonts w:ascii="Times New Roman" w:hAnsi="Times New Roman" w:cs="Times New Roman"/>
          <w:sz w:val="24"/>
          <w:szCs w:val="24"/>
        </w:rPr>
        <w:t>95,15</w:t>
      </w:r>
      <w:r w:rsidRPr="006F4DAC">
        <w:rPr>
          <w:rFonts w:ascii="Times New Roman" w:hAnsi="Times New Roman" w:cs="Times New Roman"/>
          <w:sz w:val="24"/>
          <w:szCs w:val="24"/>
        </w:rPr>
        <w:t>% planu)</w:t>
      </w:r>
    </w:p>
    <w:p w:rsidR="00D770B2" w:rsidRPr="00480396" w:rsidRDefault="00D770B2" w:rsidP="0006612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396">
        <w:rPr>
          <w:rFonts w:ascii="Times New Roman" w:hAnsi="Times New Roman" w:cs="Times New Roman"/>
          <w:b/>
          <w:i/>
          <w:sz w:val="24"/>
          <w:szCs w:val="24"/>
        </w:rPr>
        <w:t>Różnica miedzy dochodami bieżącymi a wydatkami bieżącymi:</w:t>
      </w:r>
    </w:p>
    <w:p w:rsidR="00D770B2" w:rsidRPr="006F4DAC" w:rsidRDefault="00D770B2" w:rsidP="00D770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 </w:t>
      </w:r>
      <w:r w:rsidR="009C5387">
        <w:rPr>
          <w:rFonts w:ascii="Times New Roman" w:hAnsi="Times New Roman" w:cs="Times New Roman"/>
          <w:sz w:val="24"/>
          <w:szCs w:val="24"/>
        </w:rPr>
        <w:t>31 grudnia</w:t>
      </w:r>
      <w:r w:rsidR="00B64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B74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766844">
        <w:rPr>
          <w:rFonts w:ascii="Times New Roman" w:hAnsi="Times New Roman" w:cs="Times New Roman"/>
          <w:sz w:val="24"/>
          <w:szCs w:val="24"/>
        </w:rPr>
        <w:t>1.</w:t>
      </w:r>
      <w:r w:rsidR="00401C90">
        <w:rPr>
          <w:rFonts w:ascii="Times New Roman" w:hAnsi="Times New Roman" w:cs="Times New Roman"/>
          <w:sz w:val="24"/>
          <w:szCs w:val="24"/>
        </w:rPr>
        <w:t>647.359,51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770B2" w:rsidRPr="006F4DAC" w:rsidRDefault="00D770B2" w:rsidP="00D770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 </w:t>
      </w:r>
      <w:r w:rsidR="009C5387">
        <w:rPr>
          <w:rFonts w:ascii="Times New Roman" w:hAnsi="Times New Roman" w:cs="Times New Roman"/>
          <w:sz w:val="24"/>
          <w:szCs w:val="24"/>
        </w:rPr>
        <w:t>31 grudnia</w:t>
      </w:r>
      <w:r w:rsidR="00B64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B74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4C243A">
        <w:rPr>
          <w:rFonts w:ascii="Times New Roman" w:hAnsi="Times New Roman" w:cs="Times New Roman"/>
          <w:sz w:val="24"/>
          <w:szCs w:val="24"/>
        </w:rPr>
        <w:t>4.</w:t>
      </w:r>
      <w:r w:rsidR="00401C90">
        <w:rPr>
          <w:rFonts w:ascii="Times New Roman" w:hAnsi="Times New Roman" w:cs="Times New Roman"/>
          <w:sz w:val="24"/>
          <w:szCs w:val="24"/>
        </w:rPr>
        <w:t>944.792,97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770B2" w:rsidRDefault="00D770B2" w:rsidP="00D770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</w:t>
      </w:r>
      <w:r w:rsidR="009C5387">
        <w:rPr>
          <w:rFonts w:ascii="Times New Roman" w:hAnsi="Times New Roman" w:cs="Times New Roman"/>
          <w:sz w:val="24"/>
          <w:szCs w:val="24"/>
        </w:rPr>
        <w:t>31 grudnia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B74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–  </w:t>
      </w:r>
      <w:r w:rsidR="00BA4FA6">
        <w:rPr>
          <w:rFonts w:ascii="Times New Roman" w:hAnsi="Times New Roman" w:cs="Times New Roman"/>
          <w:sz w:val="24"/>
          <w:szCs w:val="24"/>
        </w:rPr>
        <w:t xml:space="preserve">2.881.740,93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06612E" w:rsidRPr="00D85292" w:rsidRDefault="0006612E" w:rsidP="0006612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292">
        <w:rPr>
          <w:rFonts w:ascii="Times New Roman" w:hAnsi="Times New Roman" w:cs="Times New Roman"/>
          <w:b/>
          <w:i/>
          <w:sz w:val="24"/>
          <w:szCs w:val="24"/>
        </w:rPr>
        <w:t>Wynagrodzenia i składki od nich naliczane:</w:t>
      </w:r>
    </w:p>
    <w:p w:rsidR="0006612E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</w:t>
      </w:r>
      <w:r w:rsidR="009C5387">
        <w:rPr>
          <w:rFonts w:ascii="Times New Roman" w:hAnsi="Times New Roman" w:cs="Times New Roman"/>
          <w:sz w:val="24"/>
          <w:szCs w:val="24"/>
        </w:rPr>
        <w:t>31 grudnia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B74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DB6E7C">
        <w:rPr>
          <w:rFonts w:ascii="Times New Roman" w:hAnsi="Times New Roman" w:cs="Times New Roman"/>
          <w:sz w:val="24"/>
          <w:szCs w:val="24"/>
        </w:rPr>
        <w:t>11.880.404,74</w:t>
      </w:r>
      <w:r w:rsidRPr="006F4DA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6612E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</w:t>
      </w:r>
      <w:r w:rsidR="00B64597">
        <w:rPr>
          <w:rFonts w:ascii="Times New Roman" w:hAnsi="Times New Roman" w:cs="Times New Roman"/>
          <w:sz w:val="24"/>
          <w:szCs w:val="24"/>
        </w:rPr>
        <w:t xml:space="preserve"> </w:t>
      </w:r>
      <w:r w:rsidR="009C5387">
        <w:rPr>
          <w:rFonts w:ascii="Times New Roman" w:hAnsi="Times New Roman" w:cs="Times New Roman"/>
          <w:sz w:val="24"/>
          <w:szCs w:val="24"/>
        </w:rPr>
        <w:t xml:space="preserve">31 grudnia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B74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DB6E7C">
        <w:rPr>
          <w:rFonts w:ascii="Times New Roman" w:hAnsi="Times New Roman" w:cs="Times New Roman"/>
          <w:sz w:val="24"/>
          <w:szCs w:val="24"/>
        </w:rPr>
        <w:t>11.967.951,92</w:t>
      </w:r>
      <w:r w:rsidRPr="006F4DA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6612E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 </w:t>
      </w:r>
      <w:r w:rsidR="009C5387">
        <w:rPr>
          <w:rFonts w:ascii="Times New Roman" w:hAnsi="Times New Roman" w:cs="Times New Roman"/>
          <w:sz w:val="24"/>
          <w:szCs w:val="24"/>
        </w:rPr>
        <w:t xml:space="preserve">31 grudnia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B74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BA4FA6">
        <w:rPr>
          <w:rFonts w:ascii="Times New Roman" w:hAnsi="Times New Roman" w:cs="Times New Roman"/>
          <w:sz w:val="24"/>
          <w:szCs w:val="24"/>
        </w:rPr>
        <w:t>12.239.559,07</w:t>
      </w:r>
      <w:r w:rsidRPr="006F4DA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6612E" w:rsidRPr="00D85292" w:rsidRDefault="0006612E" w:rsidP="0006612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292">
        <w:rPr>
          <w:rFonts w:ascii="Times New Roman" w:hAnsi="Times New Roman" w:cs="Times New Roman"/>
          <w:b/>
          <w:i/>
          <w:sz w:val="24"/>
          <w:szCs w:val="24"/>
        </w:rPr>
        <w:t>Wydatki na obsługę długu:</w:t>
      </w:r>
    </w:p>
    <w:p w:rsidR="0006612E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 </w:t>
      </w:r>
      <w:r w:rsidR="009C5387">
        <w:rPr>
          <w:rFonts w:ascii="Times New Roman" w:hAnsi="Times New Roman" w:cs="Times New Roman"/>
          <w:sz w:val="24"/>
          <w:szCs w:val="24"/>
        </w:rPr>
        <w:t xml:space="preserve">31 grudnia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B74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DB6E7C">
        <w:rPr>
          <w:rFonts w:ascii="Times New Roman" w:hAnsi="Times New Roman" w:cs="Times New Roman"/>
          <w:sz w:val="24"/>
          <w:szCs w:val="24"/>
        </w:rPr>
        <w:t>396.461,35</w:t>
      </w:r>
      <w:r w:rsidRPr="006F4DA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6612E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 </w:t>
      </w:r>
      <w:r w:rsidR="009C5387">
        <w:rPr>
          <w:rFonts w:ascii="Times New Roman" w:hAnsi="Times New Roman" w:cs="Times New Roman"/>
          <w:sz w:val="24"/>
          <w:szCs w:val="24"/>
        </w:rPr>
        <w:t>31 grudnia</w:t>
      </w:r>
      <w:r w:rsidR="00B64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B74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DB6E7C">
        <w:rPr>
          <w:rFonts w:ascii="Times New Roman" w:hAnsi="Times New Roman" w:cs="Times New Roman"/>
          <w:sz w:val="24"/>
          <w:szCs w:val="24"/>
        </w:rPr>
        <w:t>224.551,88</w:t>
      </w:r>
      <w:r w:rsidRPr="006F4DA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6612E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</w:t>
      </w:r>
      <w:r w:rsidR="009C5387">
        <w:rPr>
          <w:rFonts w:ascii="Times New Roman" w:hAnsi="Times New Roman" w:cs="Times New Roman"/>
          <w:sz w:val="24"/>
          <w:szCs w:val="24"/>
        </w:rPr>
        <w:t>31 grudnia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B74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BA4FA6">
        <w:rPr>
          <w:rFonts w:ascii="Times New Roman" w:hAnsi="Times New Roman" w:cs="Times New Roman"/>
          <w:sz w:val="24"/>
          <w:szCs w:val="24"/>
        </w:rPr>
        <w:t>131.070,90</w:t>
      </w:r>
      <w:r w:rsidRPr="006F4DA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6612E" w:rsidRPr="00936951" w:rsidRDefault="0006612E" w:rsidP="000661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51">
        <w:rPr>
          <w:rFonts w:ascii="Times New Roman" w:hAnsi="Times New Roman" w:cs="Times New Roman"/>
          <w:b/>
          <w:sz w:val="24"/>
          <w:szCs w:val="24"/>
        </w:rPr>
        <w:t xml:space="preserve">Wynik budżetu: </w:t>
      </w:r>
    </w:p>
    <w:p w:rsidR="0006612E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</w:t>
      </w:r>
      <w:r w:rsidR="009C5387">
        <w:rPr>
          <w:rFonts w:ascii="Times New Roman" w:hAnsi="Times New Roman" w:cs="Times New Roman"/>
          <w:sz w:val="24"/>
          <w:szCs w:val="24"/>
        </w:rPr>
        <w:t xml:space="preserve">31 grudnia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B74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DB6E7C">
        <w:rPr>
          <w:rFonts w:ascii="Times New Roman" w:hAnsi="Times New Roman" w:cs="Times New Roman"/>
          <w:sz w:val="24"/>
          <w:szCs w:val="24"/>
        </w:rPr>
        <w:t>2.324.116,36</w:t>
      </w:r>
      <w:r w:rsidRPr="006F4DA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6612E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</w:t>
      </w:r>
      <w:r w:rsidR="009C5387">
        <w:rPr>
          <w:rFonts w:ascii="Times New Roman" w:hAnsi="Times New Roman" w:cs="Times New Roman"/>
          <w:sz w:val="24"/>
          <w:szCs w:val="24"/>
        </w:rPr>
        <w:t>31 grudnia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B74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DB6E7C">
        <w:rPr>
          <w:rFonts w:ascii="Times New Roman" w:hAnsi="Times New Roman" w:cs="Times New Roman"/>
          <w:sz w:val="24"/>
          <w:szCs w:val="24"/>
        </w:rPr>
        <w:t>3.534.998,99</w:t>
      </w:r>
      <w:r w:rsidRPr="006F4DA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6612E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</w:t>
      </w:r>
      <w:r w:rsidR="009C5387">
        <w:rPr>
          <w:rFonts w:ascii="Times New Roman" w:hAnsi="Times New Roman" w:cs="Times New Roman"/>
          <w:sz w:val="24"/>
          <w:szCs w:val="24"/>
        </w:rPr>
        <w:t xml:space="preserve">31 grudnia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B74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BA4FA6">
        <w:rPr>
          <w:rFonts w:ascii="Times New Roman" w:hAnsi="Times New Roman" w:cs="Times New Roman"/>
          <w:sz w:val="24"/>
          <w:szCs w:val="24"/>
        </w:rPr>
        <w:t>1.482.210,51</w:t>
      </w:r>
      <w:r w:rsidRPr="006F4DA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6612E" w:rsidRPr="00936951" w:rsidRDefault="0006612E" w:rsidP="000661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51">
        <w:rPr>
          <w:rFonts w:ascii="Times New Roman" w:hAnsi="Times New Roman" w:cs="Times New Roman"/>
          <w:b/>
          <w:sz w:val="24"/>
          <w:szCs w:val="24"/>
        </w:rPr>
        <w:t>Kwota długu:</w:t>
      </w:r>
    </w:p>
    <w:p w:rsidR="0006612E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 </w:t>
      </w:r>
      <w:r w:rsidR="009C5387">
        <w:rPr>
          <w:rFonts w:ascii="Times New Roman" w:hAnsi="Times New Roman" w:cs="Times New Roman"/>
          <w:sz w:val="24"/>
          <w:szCs w:val="24"/>
        </w:rPr>
        <w:t xml:space="preserve">31 grudnia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B74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DB6E7C">
        <w:rPr>
          <w:rFonts w:ascii="Times New Roman" w:hAnsi="Times New Roman" w:cs="Times New Roman"/>
          <w:sz w:val="24"/>
          <w:szCs w:val="24"/>
        </w:rPr>
        <w:t>5.883.851,85</w:t>
      </w:r>
      <w:r w:rsidRPr="006F4DA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6612E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 </w:t>
      </w:r>
      <w:r w:rsidR="00B64597">
        <w:rPr>
          <w:rFonts w:ascii="Times New Roman" w:hAnsi="Times New Roman" w:cs="Times New Roman"/>
          <w:sz w:val="24"/>
          <w:szCs w:val="24"/>
        </w:rPr>
        <w:t xml:space="preserve"> </w:t>
      </w:r>
      <w:r w:rsidR="009C5387">
        <w:rPr>
          <w:rFonts w:ascii="Times New Roman" w:hAnsi="Times New Roman" w:cs="Times New Roman"/>
          <w:sz w:val="24"/>
          <w:szCs w:val="24"/>
        </w:rPr>
        <w:t xml:space="preserve">31 grudnia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B74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DB6E7C">
        <w:rPr>
          <w:rFonts w:ascii="Times New Roman" w:hAnsi="Times New Roman" w:cs="Times New Roman"/>
          <w:sz w:val="24"/>
          <w:szCs w:val="24"/>
        </w:rPr>
        <w:t>4.039.127,04</w:t>
      </w:r>
      <w:r w:rsidRPr="006F4DA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6612E" w:rsidRDefault="0006612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 </w:t>
      </w:r>
      <w:r w:rsidR="009C5387">
        <w:rPr>
          <w:rFonts w:ascii="Times New Roman" w:hAnsi="Times New Roman" w:cs="Times New Roman"/>
          <w:sz w:val="24"/>
          <w:szCs w:val="24"/>
        </w:rPr>
        <w:t>31 grudnia</w:t>
      </w:r>
      <w:r w:rsidR="00B64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B74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Pr="006F4DAC">
        <w:rPr>
          <w:rFonts w:ascii="Times New Roman" w:hAnsi="Times New Roman" w:cs="Times New Roman"/>
          <w:sz w:val="24"/>
          <w:szCs w:val="24"/>
        </w:rPr>
        <w:t xml:space="preserve"> </w:t>
      </w:r>
      <w:r w:rsidR="00BA4FA6">
        <w:rPr>
          <w:rFonts w:ascii="Times New Roman" w:hAnsi="Times New Roman" w:cs="Times New Roman"/>
          <w:sz w:val="24"/>
          <w:szCs w:val="24"/>
        </w:rPr>
        <w:t>2.923.536,04</w:t>
      </w:r>
      <w:r w:rsidR="00760F4C">
        <w:rPr>
          <w:rFonts w:ascii="Times New Roman" w:hAnsi="Times New Roman" w:cs="Times New Roman"/>
          <w:sz w:val="24"/>
          <w:szCs w:val="24"/>
        </w:rPr>
        <w:t xml:space="preserve"> </w:t>
      </w:r>
      <w:r w:rsidRPr="006F4DAC">
        <w:rPr>
          <w:rFonts w:ascii="Times New Roman" w:hAnsi="Times New Roman" w:cs="Times New Roman"/>
          <w:sz w:val="24"/>
          <w:szCs w:val="24"/>
        </w:rPr>
        <w:t>zł</w:t>
      </w:r>
    </w:p>
    <w:p w:rsidR="00905E3E" w:rsidRDefault="00905E3E" w:rsidP="00066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12E" w:rsidRPr="00480396" w:rsidRDefault="00B56113" w:rsidP="00480396">
      <w:pPr>
        <w:spacing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Wieloletnia Prognoza Finansowa przedstawia planowany wykaz </w:t>
      </w:r>
      <w:r w:rsidR="0006612E" w:rsidRPr="00480396">
        <w:rPr>
          <w:rFonts w:ascii="Times New Roman" w:hAnsi="Times New Roman" w:cs="Times New Roman"/>
          <w:b/>
          <w:sz w:val="24"/>
          <w:szCs w:val="24"/>
        </w:rPr>
        <w:t>przedsięwzięć realizowanych przez Gminę Dobrzyń nad Wisłą</w:t>
      </w:r>
      <w:r w:rsidR="00480396" w:rsidRPr="00480396">
        <w:rPr>
          <w:rFonts w:ascii="Times New Roman" w:hAnsi="Times New Roman" w:cs="Times New Roman"/>
          <w:b/>
          <w:sz w:val="24"/>
          <w:szCs w:val="24"/>
        </w:rPr>
        <w:t xml:space="preserve"> w roku 201</w:t>
      </w:r>
      <w:r w:rsidR="008C4867">
        <w:rPr>
          <w:rFonts w:ascii="Times New Roman" w:hAnsi="Times New Roman" w:cs="Times New Roman"/>
          <w:b/>
          <w:sz w:val="24"/>
          <w:szCs w:val="24"/>
        </w:rPr>
        <w:t>4</w:t>
      </w:r>
      <w:r w:rsidR="00480396" w:rsidRPr="00480396">
        <w:rPr>
          <w:rFonts w:ascii="Times New Roman" w:hAnsi="Times New Roman" w:cs="Times New Roman"/>
          <w:b/>
          <w:sz w:val="24"/>
          <w:szCs w:val="24"/>
        </w:rPr>
        <w:t xml:space="preserve"> i latach następnych</w:t>
      </w:r>
      <w:r w:rsidR="0006612E" w:rsidRPr="00480396">
        <w:rPr>
          <w:rFonts w:ascii="Times New Roman" w:hAnsi="Times New Roman" w:cs="Times New Roman"/>
          <w:b/>
          <w:sz w:val="24"/>
          <w:szCs w:val="24"/>
        </w:rPr>
        <w:t>:</w:t>
      </w:r>
    </w:p>
    <w:p w:rsidR="001F2868" w:rsidRPr="00480396" w:rsidRDefault="001F2868" w:rsidP="00C005B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80396">
        <w:rPr>
          <w:rFonts w:ascii="Times New Roman" w:hAnsi="Times New Roman" w:cs="Times New Roman"/>
          <w:b/>
          <w:bCs/>
          <w:i/>
          <w:sz w:val="24"/>
          <w:szCs w:val="24"/>
        </w:rPr>
        <w:t>Infostrada Kujaw i Pomorza - usługi w zakresie e-Administracji i Informacji Przestrzennej</w:t>
      </w:r>
    </w:p>
    <w:p w:rsidR="001F2868" w:rsidRDefault="001F2868" w:rsidP="00C005B0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F2868">
        <w:rPr>
          <w:rFonts w:ascii="Times New Roman" w:hAnsi="Times New Roman" w:cs="Times New Roman"/>
          <w:sz w:val="24"/>
          <w:szCs w:val="24"/>
        </w:rPr>
        <w:t xml:space="preserve">Z Zarządem Województwa Kujawsko-Pomorskiego w Toruniu podpisano porozumienie </w:t>
      </w:r>
      <w:r w:rsidRPr="001F2868">
        <w:rPr>
          <w:rFonts w:ascii="Times New Roman" w:hAnsi="Times New Roman" w:cs="Times New Roman"/>
          <w:sz w:val="24"/>
          <w:szCs w:val="24"/>
        </w:rPr>
        <w:br/>
        <w:t xml:space="preserve">w sprawie współdziałania przy realizacji projektu kluczowego pn. "Infostrada Kujaw </w:t>
      </w:r>
      <w:r w:rsidRPr="001F2868">
        <w:rPr>
          <w:rFonts w:ascii="Times New Roman" w:hAnsi="Times New Roman" w:cs="Times New Roman"/>
          <w:sz w:val="24"/>
          <w:szCs w:val="24"/>
        </w:rPr>
        <w:br/>
        <w:t xml:space="preserve">i Pomorza - usługi w zakresie e – Administracji i Informacji Przestrzennej” realizowanego </w:t>
      </w:r>
      <w:r w:rsidRPr="001F2868">
        <w:rPr>
          <w:rFonts w:ascii="Times New Roman" w:hAnsi="Times New Roman" w:cs="Times New Roman"/>
          <w:sz w:val="24"/>
          <w:szCs w:val="24"/>
        </w:rPr>
        <w:br/>
        <w:t xml:space="preserve">w ramach Regionalnego Programu Operacyjnego Województwa Kujawsko-Pomorskiego.  </w:t>
      </w:r>
      <w:r w:rsidR="00C005B0">
        <w:rPr>
          <w:rFonts w:ascii="Times New Roman" w:hAnsi="Times New Roman" w:cs="Times New Roman"/>
          <w:sz w:val="24"/>
          <w:szCs w:val="24"/>
        </w:rPr>
        <w:t xml:space="preserve">Realizacja przypada na lata 2012 – 2015. Całkowity koszt zadania </w:t>
      </w:r>
      <w:r w:rsidR="0029680E">
        <w:rPr>
          <w:rFonts w:ascii="Times New Roman" w:hAnsi="Times New Roman" w:cs="Times New Roman"/>
          <w:sz w:val="24"/>
          <w:szCs w:val="24"/>
        </w:rPr>
        <w:t>33.659,00</w:t>
      </w:r>
      <w:r w:rsidR="00C005B0">
        <w:rPr>
          <w:rFonts w:ascii="Times New Roman" w:hAnsi="Times New Roman" w:cs="Times New Roman"/>
          <w:sz w:val="24"/>
          <w:szCs w:val="24"/>
        </w:rPr>
        <w:t xml:space="preserve"> zł.</w:t>
      </w:r>
      <w:r w:rsidR="00F772A1">
        <w:rPr>
          <w:rFonts w:ascii="Times New Roman" w:hAnsi="Times New Roman" w:cs="Times New Roman"/>
          <w:sz w:val="24"/>
          <w:szCs w:val="24"/>
        </w:rPr>
        <w:t xml:space="preserve"> </w:t>
      </w:r>
      <w:r w:rsidR="008166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9680E">
        <w:rPr>
          <w:rFonts w:ascii="Times New Roman" w:hAnsi="Times New Roman" w:cs="Times New Roman"/>
          <w:sz w:val="24"/>
          <w:szCs w:val="24"/>
        </w:rPr>
        <w:t>W 2</w:t>
      </w:r>
      <w:r w:rsidR="00F772A1">
        <w:rPr>
          <w:rFonts w:ascii="Times New Roman" w:hAnsi="Times New Roman" w:cs="Times New Roman"/>
          <w:sz w:val="24"/>
          <w:szCs w:val="24"/>
        </w:rPr>
        <w:t xml:space="preserve">014 </w:t>
      </w:r>
      <w:r w:rsidR="0029680E">
        <w:rPr>
          <w:rFonts w:ascii="Times New Roman" w:hAnsi="Times New Roman" w:cs="Times New Roman"/>
          <w:sz w:val="24"/>
          <w:szCs w:val="24"/>
        </w:rPr>
        <w:t>zrealizowano 2.075,00 zł</w:t>
      </w:r>
      <w:r w:rsidR="0012574F">
        <w:rPr>
          <w:rFonts w:ascii="Times New Roman" w:hAnsi="Times New Roman" w:cs="Times New Roman"/>
          <w:sz w:val="24"/>
          <w:szCs w:val="24"/>
        </w:rPr>
        <w:t xml:space="preserve"> na wydatki </w:t>
      </w:r>
      <w:r w:rsidR="009E4851">
        <w:rPr>
          <w:rFonts w:ascii="Times New Roman" w:hAnsi="Times New Roman" w:cs="Times New Roman"/>
          <w:sz w:val="24"/>
          <w:szCs w:val="24"/>
        </w:rPr>
        <w:t>bieżące oraz 10.130,85 zł na dofinansowanie</w:t>
      </w:r>
      <w:r w:rsidR="00816687">
        <w:rPr>
          <w:rFonts w:ascii="Times New Roman" w:hAnsi="Times New Roman" w:cs="Times New Roman"/>
          <w:sz w:val="24"/>
          <w:szCs w:val="24"/>
        </w:rPr>
        <w:t xml:space="preserve"> zakupu </w:t>
      </w:r>
      <w:r w:rsidR="00F772A1">
        <w:rPr>
          <w:rFonts w:ascii="Times New Roman" w:hAnsi="Times New Roman" w:cs="Times New Roman"/>
          <w:sz w:val="24"/>
          <w:szCs w:val="24"/>
        </w:rPr>
        <w:t>komputer</w:t>
      </w:r>
      <w:r w:rsidR="00816687">
        <w:rPr>
          <w:rFonts w:ascii="Times New Roman" w:hAnsi="Times New Roman" w:cs="Times New Roman"/>
          <w:sz w:val="24"/>
          <w:szCs w:val="24"/>
        </w:rPr>
        <w:t>a</w:t>
      </w:r>
      <w:r w:rsidR="009E4851">
        <w:rPr>
          <w:rFonts w:ascii="Times New Roman" w:hAnsi="Times New Roman" w:cs="Times New Roman"/>
          <w:sz w:val="24"/>
          <w:szCs w:val="24"/>
        </w:rPr>
        <w:t xml:space="preserve"> oraz licencji</w:t>
      </w:r>
      <w:r w:rsidR="00F772A1">
        <w:rPr>
          <w:rFonts w:ascii="Times New Roman" w:hAnsi="Times New Roman" w:cs="Times New Roman"/>
          <w:sz w:val="24"/>
          <w:szCs w:val="24"/>
        </w:rPr>
        <w:t>.</w:t>
      </w:r>
    </w:p>
    <w:p w:rsidR="008F5C27" w:rsidRPr="00480396" w:rsidRDefault="008F5C27" w:rsidP="008F5C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396">
        <w:rPr>
          <w:rFonts w:ascii="Times New Roman" w:hAnsi="Times New Roman" w:cs="Times New Roman"/>
          <w:b/>
          <w:i/>
          <w:sz w:val="24"/>
          <w:szCs w:val="24"/>
        </w:rPr>
        <w:t xml:space="preserve">Doposażenie placu zabaw w Dobrzyniu nad Wisłą przy ul. Licealnej 1.  </w:t>
      </w:r>
    </w:p>
    <w:p w:rsidR="008F5C27" w:rsidRPr="008F5C27" w:rsidRDefault="008F5C27" w:rsidP="008F5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Całkowity koszt zadania to 40.000,00 zł, z czego 10.000,00 zł to środki bieżące</w:t>
      </w:r>
      <w:r w:rsidR="009E4851">
        <w:rPr>
          <w:rFonts w:ascii="Times New Roman" w:hAnsi="Times New Roman" w:cs="Times New Roman"/>
          <w:sz w:val="24"/>
          <w:szCs w:val="24"/>
        </w:rPr>
        <w:t xml:space="preserve"> zrealizowane w 2013 roku</w:t>
      </w:r>
      <w:r>
        <w:rPr>
          <w:rFonts w:ascii="Times New Roman" w:hAnsi="Times New Roman" w:cs="Times New Roman"/>
          <w:sz w:val="24"/>
          <w:szCs w:val="24"/>
        </w:rPr>
        <w:t>, natomiast 30.</w:t>
      </w:r>
      <w:r w:rsidR="009E4851">
        <w:rPr>
          <w:rFonts w:ascii="Times New Roman" w:hAnsi="Times New Roman" w:cs="Times New Roman"/>
          <w:sz w:val="24"/>
          <w:szCs w:val="24"/>
        </w:rPr>
        <w:t xml:space="preserve">000,00 zł to inwestycja, która została </w:t>
      </w:r>
      <w:r>
        <w:rPr>
          <w:rFonts w:ascii="Times New Roman" w:hAnsi="Times New Roman" w:cs="Times New Roman"/>
          <w:sz w:val="24"/>
          <w:szCs w:val="24"/>
        </w:rPr>
        <w:t xml:space="preserve">zrealizowana w </w:t>
      </w:r>
      <w:r w:rsidR="009E4851">
        <w:rPr>
          <w:rFonts w:ascii="Times New Roman" w:hAnsi="Times New Roman" w:cs="Times New Roman"/>
          <w:sz w:val="24"/>
          <w:szCs w:val="24"/>
        </w:rPr>
        <w:t xml:space="preserve">kwocie 29.116,56 zł. </w:t>
      </w:r>
      <w:r w:rsidR="00D377D3">
        <w:rPr>
          <w:rFonts w:ascii="Times New Roman" w:hAnsi="Times New Roman" w:cs="Times New Roman"/>
          <w:sz w:val="24"/>
          <w:szCs w:val="24"/>
        </w:rPr>
        <w:t xml:space="preserve">W dniu 18 sierpnia 2014 roku została podpisana umowa przyznania pomocy nr WS-I-W.052.8.864.678.2013 00502-6930-UM0240864/13 na operację z zakresu małych projektów w ramach działania 413 „Wdrażanie lokalnych strategii rozwoju” objętych PROW na lata 2007-2013 opiewającą na kwotę </w:t>
      </w:r>
      <w:r w:rsidR="00E6508B">
        <w:rPr>
          <w:rFonts w:ascii="Times New Roman" w:hAnsi="Times New Roman" w:cs="Times New Roman"/>
          <w:sz w:val="24"/>
          <w:szCs w:val="24"/>
        </w:rPr>
        <w:t>18.937,60 zł.</w:t>
      </w:r>
      <w:r w:rsidR="009E4851">
        <w:rPr>
          <w:rFonts w:ascii="Times New Roman" w:hAnsi="Times New Roman" w:cs="Times New Roman"/>
          <w:sz w:val="24"/>
          <w:szCs w:val="24"/>
        </w:rPr>
        <w:t xml:space="preserve"> Kwota dotacji zostanie zwrócona w 2015 roku.</w:t>
      </w:r>
    </w:p>
    <w:p w:rsidR="005B79B4" w:rsidRPr="00D00350" w:rsidRDefault="008C4867" w:rsidP="005B79B4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5B79B4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5B79B4" w:rsidRPr="00D00350">
        <w:rPr>
          <w:rFonts w:ascii="Times New Roman" w:hAnsi="Times New Roman" w:cs="Times New Roman"/>
          <w:b/>
          <w:i/>
          <w:sz w:val="24"/>
          <w:szCs w:val="24"/>
        </w:rPr>
        <w:t xml:space="preserve">Poprawa warunków przechowywania zbiorów w Muzeum Dobrzyńskim </w:t>
      </w:r>
    </w:p>
    <w:p w:rsidR="005B79B4" w:rsidRDefault="005B79B4" w:rsidP="005B79B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39D">
        <w:rPr>
          <w:rFonts w:ascii="Times New Roman" w:hAnsi="Times New Roman" w:cs="Times New Roman"/>
          <w:sz w:val="24"/>
          <w:szCs w:val="24"/>
        </w:rPr>
        <w:t xml:space="preserve">Całkowity koszt przedsięwzięcia to </w:t>
      </w:r>
      <w:r>
        <w:rPr>
          <w:rFonts w:ascii="Times New Roman" w:hAnsi="Times New Roman" w:cs="Times New Roman"/>
          <w:sz w:val="24"/>
          <w:szCs w:val="24"/>
        </w:rPr>
        <w:t>88.030</w:t>
      </w:r>
      <w:r w:rsidRPr="0002339D">
        <w:rPr>
          <w:rFonts w:ascii="Times New Roman" w:hAnsi="Times New Roman" w:cs="Times New Roman"/>
          <w:sz w:val="24"/>
          <w:szCs w:val="24"/>
        </w:rPr>
        <w:t xml:space="preserve">,00 zł.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2339D">
        <w:rPr>
          <w:rFonts w:ascii="Times New Roman" w:hAnsi="Times New Roman" w:cs="Times New Roman"/>
          <w:sz w:val="24"/>
          <w:szCs w:val="24"/>
        </w:rPr>
        <w:t xml:space="preserve"> 2014 rok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23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zrealizowano zadanie                        w wysokości 83.688,59 zł, z tego ze środków własnych gminy wydano – 50.245,59 zł,                </w:t>
      </w:r>
      <w:r w:rsidR="00613A59">
        <w:rPr>
          <w:rFonts w:ascii="Times New Roman" w:hAnsi="Times New Roman" w:cs="Times New Roman"/>
          <w:sz w:val="24"/>
          <w:szCs w:val="24"/>
        </w:rPr>
        <w:t xml:space="preserve">         z dotacji 33.443,00 zł (zgodnie z umową Nr WS-I-W.052.9.80.733.2013 00093-6930-UM0230080/13 w ramach Działania 413 „Wdrażanie Lokalnych Strategii Rozwoju” –PROW na lata 2007-2013.</w:t>
      </w:r>
    </w:p>
    <w:p w:rsidR="008F5C27" w:rsidRPr="0002339D" w:rsidRDefault="005B79B4" w:rsidP="008C486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4</w:t>
      </w:r>
      <w:r w:rsidR="008C4867">
        <w:rPr>
          <w:rFonts w:ascii="Times New Roman" w:hAnsi="Times New Roman" w:cs="Times New Roman"/>
          <w:sz w:val="24"/>
          <w:szCs w:val="24"/>
        </w:rPr>
        <w:t xml:space="preserve">.  </w:t>
      </w:r>
      <w:r w:rsidR="008F5C27" w:rsidRPr="0002339D">
        <w:rPr>
          <w:rFonts w:ascii="Times New Roman" w:hAnsi="Times New Roman" w:cs="Times New Roman"/>
          <w:b/>
          <w:i/>
          <w:sz w:val="24"/>
          <w:szCs w:val="24"/>
        </w:rPr>
        <w:t>Budowa zbiornika retencyjnego w Grochowalsku.</w:t>
      </w:r>
    </w:p>
    <w:p w:rsidR="006A04D5" w:rsidRDefault="006A04D5" w:rsidP="00E83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D5">
        <w:rPr>
          <w:rFonts w:ascii="Times New Roman" w:hAnsi="Times New Roman" w:cs="Times New Roman"/>
          <w:sz w:val="24"/>
          <w:szCs w:val="24"/>
        </w:rPr>
        <w:t>Całkowity koszt tego przedsięwzięcia to 250.000,00 zł.</w:t>
      </w:r>
      <w:r w:rsidR="0093463F">
        <w:rPr>
          <w:rFonts w:ascii="Times New Roman" w:hAnsi="Times New Roman" w:cs="Times New Roman"/>
          <w:sz w:val="24"/>
          <w:szCs w:val="24"/>
        </w:rPr>
        <w:t xml:space="preserve"> N</w:t>
      </w:r>
      <w:r w:rsidRPr="006A04D5">
        <w:rPr>
          <w:rFonts w:ascii="Times New Roman" w:hAnsi="Times New Roman" w:cs="Times New Roman"/>
          <w:sz w:val="24"/>
          <w:szCs w:val="24"/>
        </w:rPr>
        <w:t xml:space="preserve">a 2014 zaplanowano kontynuację </w:t>
      </w:r>
      <w:r w:rsidR="005B79B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A04D5">
        <w:rPr>
          <w:rFonts w:ascii="Times New Roman" w:hAnsi="Times New Roman" w:cs="Times New Roman"/>
          <w:sz w:val="24"/>
          <w:szCs w:val="24"/>
        </w:rPr>
        <w:t>w wysokości 70.000,00 zł.</w:t>
      </w:r>
      <w:r w:rsidR="00F32B64">
        <w:rPr>
          <w:rFonts w:ascii="Times New Roman" w:hAnsi="Times New Roman" w:cs="Times New Roman"/>
          <w:sz w:val="24"/>
          <w:szCs w:val="24"/>
        </w:rPr>
        <w:t xml:space="preserve"> W 2014 roku </w:t>
      </w:r>
      <w:r w:rsidR="005B79B4">
        <w:rPr>
          <w:rFonts w:ascii="Times New Roman" w:hAnsi="Times New Roman" w:cs="Times New Roman"/>
          <w:sz w:val="24"/>
          <w:szCs w:val="24"/>
        </w:rPr>
        <w:t>zadanie zostało zrealizowane w wysokości 49.816,80 zł, przy czym kwota 20.183,00 zł została przeniesiona na wydatki niewygasające.</w:t>
      </w:r>
    </w:p>
    <w:p w:rsidR="008F5C27" w:rsidRPr="00D00350" w:rsidRDefault="00D00350" w:rsidP="00D00350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5. </w:t>
      </w:r>
      <w:r w:rsidR="008F5C27" w:rsidRPr="00D0035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Likwidacja osuwiska w obrębie skarpy wiślanej  w Dobrzyniu nad Wisłą na 661 km Wisły przy Jeziorze Włocławskim", KRO 08-04-044-DB1.</w:t>
      </w:r>
    </w:p>
    <w:p w:rsidR="00B56A48" w:rsidRDefault="006A04D5" w:rsidP="00B56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Całkowity koszt przedsięwzięcia to </w:t>
      </w:r>
      <w:r w:rsidR="003F577C">
        <w:rPr>
          <w:rFonts w:ascii="Times New Roman" w:hAnsi="Times New Roman" w:cs="Times New Roman"/>
          <w:sz w:val="24"/>
          <w:szCs w:val="24"/>
        </w:rPr>
        <w:t>746.293,65</w:t>
      </w:r>
      <w:r>
        <w:rPr>
          <w:rFonts w:ascii="Times New Roman" w:hAnsi="Times New Roman" w:cs="Times New Roman"/>
          <w:sz w:val="24"/>
          <w:szCs w:val="24"/>
        </w:rPr>
        <w:t xml:space="preserve"> zł. </w:t>
      </w:r>
      <w:r w:rsidR="005B79B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2014 rok</w:t>
      </w:r>
      <w:r w:rsidR="00CB030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0A">
        <w:rPr>
          <w:rFonts w:ascii="Times New Roman" w:hAnsi="Times New Roman" w:cs="Times New Roman"/>
          <w:sz w:val="24"/>
          <w:szCs w:val="24"/>
        </w:rPr>
        <w:t xml:space="preserve">zrealizowano zadanie w wysokości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77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0.</w:t>
      </w:r>
      <w:r w:rsidR="00CB030A">
        <w:rPr>
          <w:rFonts w:ascii="Times New Roman" w:hAnsi="Times New Roman" w:cs="Times New Roman"/>
          <w:sz w:val="24"/>
          <w:szCs w:val="24"/>
        </w:rPr>
        <w:t>629,50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r w:rsidR="00184EF0">
        <w:rPr>
          <w:rFonts w:ascii="Times New Roman" w:hAnsi="Times New Roman" w:cs="Times New Roman"/>
          <w:sz w:val="24"/>
          <w:szCs w:val="24"/>
        </w:rPr>
        <w:t xml:space="preserve"> </w:t>
      </w:r>
      <w:r w:rsidR="00E6508B">
        <w:rPr>
          <w:rFonts w:ascii="Times New Roman" w:hAnsi="Times New Roman" w:cs="Times New Roman"/>
          <w:sz w:val="24"/>
          <w:szCs w:val="24"/>
        </w:rPr>
        <w:t xml:space="preserve">W dniu 25 lipca 2014 roku została podpisana umowa </w:t>
      </w:r>
      <w:r w:rsidR="00ED6D82">
        <w:rPr>
          <w:rFonts w:ascii="Times New Roman" w:hAnsi="Times New Roman" w:cs="Times New Roman"/>
          <w:sz w:val="24"/>
          <w:szCs w:val="24"/>
        </w:rPr>
        <w:t xml:space="preserve"> </w:t>
      </w:r>
      <w:r w:rsidR="00E6508B">
        <w:rPr>
          <w:rFonts w:ascii="Times New Roman" w:hAnsi="Times New Roman" w:cs="Times New Roman"/>
          <w:sz w:val="24"/>
          <w:szCs w:val="24"/>
        </w:rPr>
        <w:t>nr WBZK.I.6355.3.4.2014.SM przyznającą</w:t>
      </w:r>
      <w:r w:rsidR="00CB030A">
        <w:rPr>
          <w:rFonts w:ascii="Times New Roman" w:hAnsi="Times New Roman" w:cs="Times New Roman"/>
          <w:sz w:val="24"/>
          <w:szCs w:val="24"/>
        </w:rPr>
        <w:t xml:space="preserve"> dotację na kwotę 230.710,00 zł. Ze środków własnych wydano 59.919,50 zł.</w:t>
      </w:r>
      <w:r w:rsidR="00B56A48">
        <w:rPr>
          <w:rFonts w:ascii="Times New Roman" w:hAnsi="Times New Roman" w:cs="Times New Roman"/>
          <w:sz w:val="24"/>
          <w:szCs w:val="24"/>
        </w:rPr>
        <w:t xml:space="preserve"> Kolejny etap realizacji został zaplanowany na 2016 rok.</w:t>
      </w:r>
    </w:p>
    <w:p w:rsidR="0002339D" w:rsidRPr="00D00350" w:rsidRDefault="00D00350" w:rsidP="00D00350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8321F1">
        <w:rPr>
          <w:rFonts w:ascii="Times New Roman" w:hAnsi="Times New Roman" w:cs="Times New Roman"/>
          <w:b/>
          <w:i/>
          <w:sz w:val="24"/>
          <w:szCs w:val="24"/>
        </w:rPr>
        <w:t>Opracowanie dokumentacji projektowo-kosztorysowej na budowę stacji uzdatniania wody w Dobrzyniu nad Wisłą</w:t>
      </w:r>
      <w:r w:rsidR="00084E53" w:rsidRPr="00D003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A2BE1" w:rsidRDefault="006A04D5" w:rsidP="00E832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39D">
        <w:rPr>
          <w:rFonts w:ascii="Times New Roman" w:hAnsi="Times New Roman" w:cs="Times New Roman"/>
          <w:sz w:val="24"/>
          <w:szCs w:val="24"/>
        </w:rPr>
        <w:t xml:space="preserve">Całkowity koszt przedsięwzięcia to </w:t>
      </w:r>
      <w:r w:rsidR="008321F1">
        <w:rPr>
          <w:rFonts w:ascii="Times New Roman" w:hAnsi="Times New Roman" w:cs="Times New Roman"/>
          <w:sz w:val="24"/>
          <w:szCs w:val="24"/>
        </w:rPr>
        <w:t>100.000,00</w:t>
      </w:r>
      <w:r w:rsidRPr="0002339D">
        <w:rPr>
          <w:rFonts w:ascii="Times New Roman" w:hAnsi="Times New Roman" w:cs="Times New Roman"/>
          <w:sz w:val="24"/>
          <w:szCs w:val="24"/>
        </w:rPr>
        <w:t xml:space="preserve"> zł. Na 2014 rok przewidziano </w:t>
      </w:r>
      <w:r w:rsidR="008321F1">
        <w:rPr>
          <w:rFonts w:ascii="Times New Roman" w:hAnsi="Times New Roman" w:cs="Times New Roman"/>
          <w:sz w:val="24"/>
          <w:szCs w:val="24"/>
        </w:rPr>
        <w:t>5.0</w:t>
      </w:r>
      <w:r w:rsidRPr="0002339D">
        <w:rPr>
          <w:rFonts w:ascii="Times New Roman" w:hAnsi="Times New Roman" w:cs="Times New Roman"/>
          <w:sz w:val="24"/>
          <w:szCs w:val="24"/>
        </w:rPr>
        <w:t>00,00 zł</w:t>
      </w:r>
      <w:r w:rsidR="00EA2BE1">
        <w:rPr>
          <w:rFonts w:ascii="Times New Roman" w:hAnsi="Times New Roman" w:cs="Times New Roman"/>
          <w:sz w:val="24"/>
          <w:szCs w:val="24"/>
        </w:rPr>
        <w:t>, jednak zadanie to nie zostało zrealizowane. Na 2015 rok zaplanowano 95.000,00 zł.</w:t>
      </w:r>
    </w:p>
    <w:p w:rsidR="00A26034" w:rsidRDefault="00A26034" w:rsidP="00E832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BE1" w:rsidRDefault="00EA2BE1" w:rsidP="00E832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2BE1">
        <w:rPr>
          <w:rFonts w:ascii="Times New Roman" w:hAnsi="Times New Roman" w:cs="Times New Roman"/>
          <w:b/>
          <w:i/>
          <w:sz w:val="24"/>
          <w:szCs w:val="24"/>
        </w:rPr>
        <w:t xml:space="preserve">      7. Opracowanie dokumentacji projektowo kosztorysowej na rozbudowę sieci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EA2BE1" w:rsidRPr="00EA2BE1" w:rsidRDefault="00EA2BE1" w:rsidP="00E832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EA2BE1">
        <w:rPr>
          <w:rFonts w:ascii="Times New Roman" w:hAnsi="Times New Roman" w:cs="Times New Roman"/>
          <w:b/>
          <w:i/>
          <w:sz w:val="24"/>
          <w:szCs w:val="24"/>
        </w:rPr>
        <w:t>wodociągowej w miejscowości Grochowalsk</w:t>
      </w:r>
    </w:p>
    <w:p w:rsidR="006A04D5" w:rsidRDefault="00EA2BE1" w:rsidP="00E832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 koszt</w:t>
      </w:r>
      <w:r w:rsidR="00EA1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 to 10.000,00 zł. W 2014 roku zrealizowano 3.474,00 zł. Na 2015 przewidziano kontynuację zadania.</w:t>
      </w:r>
    </w:p>
    <w:p w:rsidR="008F5C27" w:rsidRPr="00D00350" w:rsidRDefault="00EA2BE1" w:rsidP="00D00350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D0035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F5C27" w:rsidRPr="00D00350">
        <w:rPr>
          <w:rFonts w:ascii="Times New Roman" w:hAnsi="Times New Roman" w:cs="Times New Roman"/>
          <w:b/>
          <w:i/>
          <w:sz w:val="24"/>
          <w:szCs w:val="24"/>
        </w:rPr>
        <w:t>Projekt i budowa oczyszczalni</w:t>
      </w:r>
      <w:r w:rsidR="003215D2" w:rsidRPr="00D00350">
        <w:rPr>
          <w:rFonts w:ascii="Times New Roman" w:hAnsi="Times New Roman" w:cs="Times New Roman"/>
          <w:b/>
          <w:i/>
          <w:sz w:val="24"/>
          <w:szCs w:val="24"/>
        </w:rPr>
        <w:t xml:space="preserve"> ścieków w Dobrzyniu nad Wisłą.</w:t>
      </w:r>
    </w:p>
    <w:p w:rsidR="006A04D5" w:rsidRDefault="006A04D5" w:rsidP="00BE64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04D5">
        <w:rPr>
          <w:rFonts w:ascii="Times New Roman" w:hAnsi="Times New Roman" w:cs="Times New Roman"/>
          <w:sz w:val="24"/>
          <w:szCs w:val="24"/>
        </w:rPr>
        <w:t xml:space="preserve">Całkowity koszt przedsięwzięcia to </w:t>
      </w:r>
      <w:r w:rsidR="0031376C">
        <w:rPr>
          <w:rFonts w:ascii="Times New Roman" w:hAnsi="Times New Roman" w:cs="Times New Roman"/>
          <w:sz w:val="24"/>
          <w:szCs w:val="24"/>
        </w:rPr>
        <w:t>4.</w:t>
      </w:r>
      <w:r w:rsidR="003F577C">
        <w:rPr>
          <w:rFonts w:ascii="Times New Roman" w:hAnsi="Times New Roman" w:cs="Times New Roman"/>
          <w:sz w:val="24"/>
          <w:szCs w:val="24"/>
        </w:rPr>
        <w:t>1</w:t>
      </w:r>
      <w:r w:rsidR="0031376C">
        <w:rPr>
          <w:rFonts w:ascii="Times New Roman" w:hAnsi="Times New Roman" w:cs="Times New Roman"/>
          <w:sz w:val="24"/>
          <w:szCs w:val="24"/>
        </w:rPr>
        <w:t>00.000</w:t>
      </w:r>
      <w:r w:rsidRPr="006A04D5">
        <w:rPr>
          <w:rFonts w:ascii="Times New Roman" w:hAnsi="Times New Roman" w:cs="Times New Roman"/>
          <w:sz w:val="24"/>
          <w:szCs w:val="24"/>
        </w:rPr>
        <w:t>,00 zł.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2BE1">
        <w:rPr>
          <w:rFonts w:ascii="Times New Roman" w:hAnsi="Times New Roman" w:cs="Times New Roman"/>
          <w:sz w:val="24"/>
          <w:szCs w:val="24"/>
        </w:rPr>
        <w:t>W</w:t>
      </w:r>
      <w:r w:rsidRPr="006A04D5">
        <w:rPr>
          <w:rFonts w:ascii="Times New Roman" w:hAnsi="Times New Roman" w:cs="Times New Roman"/>
          <w:sz w:val="24"/>
          <w:szCs w:val="24"/>
        </w:rPr>
        <w:t xml:space="preserve"> 2014 rok</w:t>
      </w:r>
      <w:r w:rsidR="00EA2BE1">
        <w:rPr>
          <w:rFonts w:ascii="Times New Roman" w:hAnsi="Times New Roman" w:cs="Times New Roman"/>
          <w:sz w:val="24"/>
          <w:szCs w:val="24"/>
        </w:rPr>
        <w:t>u</w:t>
      </w:r>
      <w:r w:rsidRPr="006A04D5">
        <w:rPr>
          <w:rFonts w:ascii="Times New Roman" w:hAnsi="Times New Roman" w:cs="Times New Roman"/>
          <w:sz w:val="24"/>
          <w:szCs w:val="24"/>
        </w:rPr>
        <w:t xml:space="preserve"> </w:t>
      </w:r>
      <w:r w:rsidR="00EA2BE1">
        <w:rPr>
          <w:rFonts w:ascii="Times New Roman" w:hAnsi="Times New Roman" w:cs="Times New Roman"/>
          <w:sz w:val="24"/>
          <w:szCs w:val="24"/>
        </w:rPr>
        <w:t>wykonano</w:t>
      </w:r>
      <w:r w:rsidR="00184EF0">
        <w:rPr>
          <w:rFonts w:ascii="Times New Roman" w:hAnsi="Times New Roman" w:cs="Times New Roman"/>
          <w:sz w:val="24"/>
          <w:szCs w:val="24"/>
        </w:rPr>
        <w:t xml:space="preserve"> dokumentację geologiczno-inżynierską.</w:t>
      </w:r>
      <w:r w:rsidR="00EA2BE1">
        <w:rPr>
          <w:rFonts w:ascii="Times New Roman" w:hAnsi="Times New Roman" w:cs="Times New Roman"/>
          <w:sz w:val="24"/>
          <w:szCs w:val="24"/>
        </w:rPr>
        <w:t xml:space="preserve"> Na 2015 rok przewidziano 95.000,00 zł, na lata 2016 i 2017 po 2.000.000,00 zł.</w:t>
      </w:r>
    </w:p>
    <w:p w:rsidR="003215D2" w:rsidRPr="00D00350" w:rsidRDefault="000664D7" w:rsidP="00D00350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</w:t>
      </w:r>
      <w:r w:rsidR="00D0035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. </w:t>
      </w:r>
      <w:r w:rsidR="003215D2" w:rsidRPr="00D0035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Stabilizacja osuwiska w obrębie skarpy wiślanej  w Dobrzyniu nad Wisłą na 661 km Wisły przy Jeziorze Włocławskim", KRO 08-04-044-DB2.</w:t>
      </w:r>
    </w:p>
    <w:p w:rsidR="006A04D5" w:rsidRDefault="00854DDD" w:rsidP="008353C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4DDD">
        <w:rPr>
          <w:rFonts w:ascii="Times New Roman" w:hAnsi="Times New Roman"/>
          <w:sz w:val="24"/>
          <w:szCs w:val="24"/>
        </w:rPr>
        <w:t xml:space="preserve"> </w:t>
      </w:r>
      <w:r w:rsidR="006A04D5">
        <w:rPr>
          <w:rFonts w:ascii="Times New Roman" w:hAnsi="Times New Roman" w:cs="Times New Roman"/>
          <w:sz w:val="24"/>
          <w:szCs w:val="24"/>
        </w:rPr>
        <w:t xml:space="preserve">Całkowity koszt przedsięwzięcia to </w:t>
      </w:r>
      <w:r w:rsidR="003F577C">
        <w:rPr>
          <w:rFonts w:ascii="Times New Roman" w:hAnsi="Times New Roman" w:cs="Times New Roman"/>
          <w:sz w:val="24"/>
          <w:szCs w:val="24"/>
        </w:rPr>
        <w:t>139.770,58</w:t>
      </w:r>
      <w:r w:rsidR="006A04D5">
        <w:rPr>
          <w:rFonts w:ascii="Times New Roman" w:hAnsi="Times New Roman" w:cs="Times New Roman"/>
          <w:sz w:val="24"/>
          <w:szCs w:val="24"/>
        </w:rPr>
        <w:t xml:space="preserve"> zł. Na 2014 rok przewidziano </w:t>
      </w:r>
      <w:r w:rsidR="000664D7">
        <w:rPr>
          <w:rFonts w:ascii="Times New Roman" w:hAnsi="Times New Roman" w:cs="Times New Roman"/>
          <w:sz w:val="24"/>
          <w:szCs w:val="24"/>
        </w:rPr>
        <w:t>57.312</w:t>
      </w:r>
      <w:r w:rsidR="006A04D5">
        <w:rPr>
          <w:rFonts w:ascii="Times New Roman" w:hAnsi="Times New Roman" w:cs="Times New Roman"/>
          <w:sz w:val="24"/>
          <w:szCs w:val="24"/>
        </w:rPr>
        <w:t>,00 zł.</w:t>
      </w:r>
    </w:p>
    <w:p w:rsidR="007E33B9" w:rsidRDefault="00184EF0" w:rsidP="00B56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2014 roku wydano </w:t>
      </w:r>
      <w:r w:rsidR="000664D7">
        <w:rPr>
          <w:rFonts w:ascii="Times New Roman" w:hAnsi="Times New Roman" w:cs="Times New Roman"/>
          <w:sz w:val="24"/>
          <w:szCs w:val="24"/>
        </w:rPr>
        <w:t xml:space="preserve">42.312,00 zł z dotacji </w:t>
      </w:r>
      <w:r w:rsidR="00B56A48">
        <w:rPr>
          <w:rFonts w:ascii="Times New Roman" w:hAnsi="Times New Roman" w:cs="Times New Roman"/>
          <w:sz w:val="24"/>
          <w:szCs w:val="24"/>
        </w:rPr>
        <w:t xml:space="preserve">zgodnie z umową WBZK.I.6355.3.5.2014.SM </w:t>
      </w:r>
      <w:r w:rsidR="000664D7">
        <w:rPr>
          <w:rFonts w:ascii="Times New Roman" w:hAnsi="Times New Roman" w:cs="Times New Roman"/>
          <w:sz w:val="24"/>
          <w:szCs w:val="24"/>
        </w:rPr>
        <w:t>oraz 10.647,51 zł ze środków własnych gminy.</w:t>
      </w:r>
      <w:r w:rsidR="00B56A48">
        <w:rPr>
          <w:rFonts w:ascii="Times New Roman" w:hAnsi="Times New Roman" w:cs="Times New Roman"/>
          <w:sz w:val="24"/>
          <w:szCs w:val="24"/>
        </w:rPr>
        <w:t xml:space="preserve"> Kolejny etap realizacji został zaplanowany na 2016 rok.</w:t>
      </w:r>
    </w:p>
    <w:sectPr w:rsidR="007E33B9" w:rsidSect="00925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ED1" w:rsidRDefault="000E4ED1" w:rsidP="00721103">
      <w:pPr>
        <w:spacing w:after="0" w:line="240" w:lineRule="auto"/>
      </w:pPr>
      <w:r>
        <w:separator/>
      </w:r>
    </w:p>
  </w:endnote>
  <w:endnote w:type="continuationSeparator" w:id="0">
    <w:p w:rsidR="000E4ED1" w:rsidRDefault="000E4ED1" w:rsidP="0072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37" w:rsidRDefault="009259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0735"/>
      <w:docPartObj>
        <w:docPartGallery w:val="Page Numbers (Bottom of Page)"/>
        <w:docPartUnique/>
      </w:docPartObj>
    </w:sdtPr>
    <w:sdtContent>
      <w:p w:rsidR="00925937" w:rsidRDefault="00925937">
        <w:pPr>
          <w:pStyle w:val="Stopka"/>
          <w:jc w:val="right"/>
        </w:pPr>
        <w:fldSimple w:instr=" PAGE   \* MERGEFORMAT ">
          <w:r>
            <w:rPr>
              <w:noProof/>
            </w:rPr>
            <w:t>47</w:t>
          </w:r>
        </w:fldSimple>
      </w:p>
    </w:sdtContent>
  </w:sdt>
  <w:p w:rsidR="000E4ED1" w:rsidRDefault="000E4ED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37" w:rsidRDefault="009259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ED1" w:rsidRDefault="000E4ED1" w:rsidP="00721103">
      <w:pPr>
        <w:spacing w:after="0" w:line="240" w:lineRule="auto"/>
      </w:pPr>
      <w:r>
        <w:separator/>
      </w:r>
    </w:p>
  </w:footnote>
  <w:footnote w:type="continuationSeparator" w:id="0">
    <w:p w:rsidR="000E4ED1" w:rsidRDefault="000E4ED1" w:rsidP="0072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37" w:rsidRDefault="009259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37" w:rsidRDefault="0092593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37" w:rsidRDefault="009259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41EF5"/>
    <w:multiLevelType w:val="hybridMultilevel"/>
    <w:tmpl w:val="3F18E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30238"/>
    <w:multiLevelType w:val="hybridMultilevel"/>
    <w:tmpl w:val="0A443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CB22CF"/>
    <w:rsid w:val="0000237D"/>
    <w:rsid w:val="00010136"/>
    <w:rsid w:val="00012E7F"/>
    <w:rsid w:val="00013FD5"/>
    <w:rsid w:val="0002339D"/>
    <w:rsid w:val="00050C97"/>
    <w:rsid w:val="00061815"/>
    <w:rsid w:val="0006612E"/>
    <w:rsid w:val="000664D7"/>
    <w:rsid w:val="00083ADD"/>
    <w:rsid w:val="00084E53"/>
    <w:rsid w:val="00094D9A"/>
    <w:rsid w:val="000A4FD7"/>
    <w:rsid w:val="000B059D"/>
    <w:rsid w:val="000E4ED1"/>
    <w:rsid w:val="000E62FB"/>
    <w:rsid w:val="000E6E3B"/>
    <w:rsid w:val="00111F0B"/>
    <w:rsid w:val="00115B0B"/>
    <w:rsid w:val="0012574F"/>
    <w:rsid w:val="00131BA0"/>
    <w:rsid w:val="001553DD"/>
    <w:rsid w:val="00161DEC"/>
    <w:rsid w:val="00184EF0"/>
    <w:rsid w:val="001A2480"/>
    <w:rsid w:val="001A5FBE"/>
    <w:rsid w:val="001B2D96"/>
    <w:rsid w:val="001D193D"/>
    <w:rsid w:val="001D4A38"/>
    <w:rsid w:val="001E0AEC"/>
    <w:rsid w:val="001E120D"/>
    <w:rsid w:val="001F2868"/>
    <w:rsid w:val="001F5FB9"/>
    <w:rsid w:val="002252CB"/>
    <w:rsid w:val="002407C8"/>
    <w:rsid w:val="002437E4"/>
    <w:rsid w:val="002547EC"/>
    <w:rsid w:val="00257715"/>
    <w:rsid w:val="00264D6D"/>
    <w:rsid w:val="002704F7"/>
    <w:rsid w:val="002820D6"/>
    <w:rsid w:val="00286312"/>
    <w:rsid w:val="0029484A"/>
    <w:rsid w:val="0029680E"/>
    <w:rsid w:val="002A3740"/>
    <w:rsid w:val="002A6589"/>
    <w:rsid w:val="002B4546"/>
    <w:rsid w:val="002C0CEB"/>
    <w:rsid w:val="002D13DA"/>
    <w:rsid w:val="0031376C"/>
    <w:rsid w:val="003215D2"/>
    <w:rsid w:val="0032715F"/>
    <w:rsid w:val="003271B4"/>
    <w:rsid w:val="0033298F"/>
    <w:rsid w:val="00335C83"/>
    <w:rsid w:val="00342955"/>
    <w:rsid w:val="0034469A"/>
    <w:rsid w:val="00354344"/>
    <w:rsid w:val="00360028"/>
    <w:rsid w:val="003654A9"/>
    <w:rsid w:val="00375FA8"/>
    <w:rsid w:val="003853BC"/>
    <w:rsid w:val="003B3FD7"/>
    <w:rsid w:val="003B6FBE"/>
    <w:rsid w:val="003F051F"/>
    <w:rsid w:val="003F0661"/>
    <w:rsid w:val="003F577C"/>
    <w:rsid w:val="00401C90"/>
    <w:rsid w:val="00407F88"/>
    <w:rsid w:val="00413E11"/>
    <w:rsid w:val="0042777A"/>
    <w:rsid w:val="0044041A"/>
    <w:rsid w:val="00451998"/>
    <w:rsid w:val="004539C1"/>
    <w:rsid w:val="00480396"/>
    <w:rsid w:val="004848FA"/>
    <w:rsid w:val="004A330D"/>
    <w:rsid w:val="004A4367"/>
    <w:rsid w:val="004B0472"/>
    <w:rsid w:val="004C0BF3"/>
    <w:rsid w:val="004C1352"/>
    <w:rsid w:val="004C243A"/>
    <w:rsid w:val="004F4BC5"/>
    <w:rsid w:val="00504477"/>
    <w:rsid w:val="00504EFA"/>
    <w:rsid w:val="00507320"/>
    <w:rsid w:val="0053209F"/>
    <w:rsid w:val="00545112"/>
    <w:rsid w:val="00564114"/>
    <w:rsid w:val="005745AB"/>
    <w:rsid w:val="0057621B"/>
    <w:rsid w:val="00585184"/>
    <w:rsid w:val="00593448"/>
    <w:rsid w:val="005A169C"/>
    <w:rsid w:val="005B79B4"/>
    <w:rsid w:val="005C5924"/>
    <w:rsid w:val="005D2DC5"/>
    <w:rsid w:val="005D4F6A"/>
    <w:rsid w:val="005E3F95"/>
    <w:rsid w:val="005F333E"/>
    <w:rsid w:val="00611E8F"/>
    <w:rsid w:val="00613A59"/>
    <w:rsid w:val="00622D51"/>
    <w:rsid w:val="006232B2"/>
    <w:rsid w:val="00633932"/>
    <w:rsid w:val="00636966"/>
    <w:rsid w:val="0066468B"/>
    <w:rsid w:val="00680216"/>
    <w:rsid w:val="00684B7D"/>
    <w:rsid w:val="00687EF8"/>
    <w:rsid w:val="0069198A"/>
    <w:rsid w:val="006A04D5"/>
    <w:rsid w:val="006A6B71"/>
    <w:rsid w:val="006B74E3"/>
    <w:rsid w:val="006B7C37"/>
    <w:rsid w:val="006D1200"/>
    <w:rsid w:val="006F4109"/>
    <w:rsid w:val="006F4DAC"/>
    <w:rsid w:val="006F759C"/>
    <w:rsid w:val="0070616B"/>
    <w:rsid w:val="00721103"/>
    <w:rsid w:val="00723DEA"/>
    <w:rsid w:val="0073095A"/>
    <w:rsid w:val="00752CBC"/>
    <w:rsid w:val="00760F4C"/>
    <w:rsid w:val="00763D3A"/>
    <w:rsid w:val="00766844"/>
    <w:rsid w:val="00771937"/>
    <w:rsid w:val="00784945"/>
    <w:rsid w:val="007900D8"/>
    <w:rsid w:val="00793A0C"/>
    <w:rsid w:val="00794E5E"/>
    <w:rsid w:val="007A202A"/>
    <w:rsid w:val="007C5697"/>
    <w:rsid w:val="007D1B93"/>
    <w:rsid w:val="007E33B9"/>
    <w:rsid w:val="00802F10"/>
    <w:rsid w:val="008048D8"/>
    <w:rsid w:val="0081470D"/>
    <w:rsid w:val="00814E9C"/>
    <w:rsid w:val="00815132"/>
    <w:rsid w:val="00816687"/>
    <w:rsid w:val="0081783B"/>
    <w:rsid w:val="008321F1"/>
    <w:rsid w:val="008353CB"/>
    <w:rsid w:val="00852B74"/>
    <w:rsid w:val="00854DDD"/>
    <w:rsid w:val="008668C5"/>
    <w:rsid w:val="008801E0"/>
    <w:rsid w:val="008850BA"/>
    <w:rsid w:val="00890F0E"/>
    <w:rsid w:val="008C4867"/>
    <w:rsid w:val="008E1F93"/>
    <w:rsid w:val="008E788F"/>
    <w:rsid w:val="008F5C27"/>
    <w:rsid w:val="008F6504"/>
    <w:rsid w:val="00905E3E"/>
    <w:rsid w:val="00906E3D"/>
    <w:rsid w:val="0091071C"/>
    <w:rsid w:val="009202C7"/>
    <w:rsid w:val="00924FB9"/>
    <w:rsid w:val="00925937"/>
    <w:rsid w:val="0093458A"/>
    <w:rsid w:val="0093463F"/>
    <w:rsid w:val="00936951"/>
    <w:rsid w:val="00936C7E"/>
    <w:rsid w:val="0098375F"/>
    <w:rsid w:val="009A445B"/>
    <w:rsid w:val="009A4B92"/>
    <w:rsid w:val="009A7EBC"/>
    <w:rsid w:val="009B18B2"/>
    <w:rsid w:val="009C5387"/>
    <w:rsid w:val="009D60CF"/>
    <w:rsid w:val="009D7977"/>
    <w:rsid w:val="009E4851"/>
    <w:rsid w:val="009E4ACB"/>
    <w:rsid w:val="009F0937"/>
    <w:rsid w:val="009F376A"/>
    <w:rsid w:val="00A26034"/>
    <w:rsid w:val="00A31566"/>
    <w:rsid w:val="00A41E85"/>
    <w:rsid w:val="00A44C9A"/>
    <w:rsid w:val="00A64F39"/>
    <w:rsid w:val="00A83EF9"/>
    <w:rsid w:val="00A93B41"/>
    <w:rsid w:val="00AA3310"/>
    <w:rsid w:val="00AC4489"/>
    <w:rsid w:val="00AD1FD0"/>
    <w:rsid w:val="00AF7177"/>
    <w:rsid w:val="00B44C1A"/>
    <w:rsid w:val="00B56113"/>
    <w:rsid w:val="00B56A48"/>
    <w:rsid w:val="00B64597"/>
    <w:rsid w:val="00B7777A"/>
    <w:rsid w:val="00B8083D"/>
    <w:rsid w:val="00B967A5"/>
    <w:rsid w:val="00B976D3"/>
    <w:rsid w:val="00BA13FE"/>
    <w:rsid w:val="00BA4FA6"/>
    <w:rsid w:val="00BC2958"/>
    <w:rsid w:val="00BC5151"/>
    <w:rsid w:val="00BE014D"/>
    <w:rsid w:val="00BE0FD8"/>
    <w:rsid w:val="00BE64E4"/>
    <w:rsid w:val="00BE6F60"/>
    <w:rsid w:val="00BF0F1F"/>
    <w:rsid w:val="00BF38C6"/>
    <w:rsid w:val="00C005B0"/>
    <w:rsid w:val="00C10F6C"/>
    <w:rsid w:val="00C11E5F"/>
    <w:rsid w:val="00C15D6A"/>
    <w:rsid w:val="00C1646B"/>
    <w:rsid w:val="00C25FDA"/>
    <w:rsid w:val="00C43031"/>
    <w:rsid w:val="00C45BFA"/>
    <w:rsid w:val="00C644C3"/>
    <w:rsid w:val="00C8328B"/>
    <w:rsid w:val="00C87199"/>
    <w:rsid w:val="00C9670A"/>
    <w:rsid w:val="00CA5B92"/>
    <w:rsid w:val="00CA7727"/>
    <w:rsid w:val="00CB030A"/>
    <w:rsid w:val="00CB22CF"/>
    <w:rsid w:val="00CB6F04"/>
    <w:rsid w:val="00CB765C"/>
    <w:rsid w:val="00CD00E5"/>
    <w:rsid w:val="00CD0597"/>
    <w:rsid w:val="00CD0AED"/>
    <w:rsid w:val="00CE4B2E"/>
    <w:rsid w:val="00CF5381"/>
    <w:rsid w:val="00CF63FC"/>
    <w:rsid w:val="00D00350"/>
    <w:rsid w:val="00D03B8C"/>
    <w:rsid w:val="00D100EB"/>
    <w:rsid w:val="00D24AF2"/>
    <w:rsid w:val="00D372F8"/>
    <w:rsid w:val="00D377D3"/>
    <w:rsid w:val="00D55D50"/>
    <w:rsid w:val="00D62A1E"/>
    <w:rsid w:val="00D74458"/>
    <w:rsid w:val="00D770B2"/>
    <w:rsid w:val="00D85292"/>
    <w:rsid w:val="00DB6E7C"/>
    <w:rsid w:val="00DB79D5"/>
    <w:rsid w:val="00DC035C"/>
    <w:rsid w:val="00DD4AD3"/>
    <w:rsid w:val="00DF0081"/>
    <w:rsid w:val="00DF1A9F"/>
    <w:rsid w:val="00DF5306"/>
    <w:rsid w:val="00E01BA3"/>
    <w:rsid w:val="00E01E51"/>
    <w:rsid w:val="00E2768F"/>
    <w:rsid w:val="00E40F12"/>
    <w:rsid w:val="00E528F1"/>
    <w:rsid w:val="00E6508B"/>
    <w:rsid w:val="00E832A4"/>
    <w:rsid w:val="00E85CC6"/>
    <w:rsid w:val="00E874E9"/>
    <w:rsid w:val="00E945A4"/>
    <w:rsid w:val="00EA0C35"/>
    <w:rsid w:val="00EA1E12"/>
    <w:rsid w:val="00EA2BE1"/>
    <w:rsid w:val="00EB288D"/>
    <w:rsid w:val="00EB3DEC"/>
    <w:rsid w:val="00EB7946"/>
    <w:rsid w:val="00EC146B"/>
    <w:rsid w:val="00ED076F"/>
    <w:rsid w:val="00ED6D82"/>
    <w:rsid w:val="00EE29E7"/>
    <w:rsid w:val="00EF539A"/>
    <w:rsid w:val="00F02A6A"/>
    <w:rsid w:val="00F048A5"/>
    <w:rsid w:val="00F16ACB"/>
    <w:rsid w:val="00F321E9"/>
    <w:rsid w:val="00F32B64"/>
    <w:rsid w:val="00F3371F"/>
    <w:rsid w:val="00F400DC"/>
    <w:rsid w:val="00F44AC5"/>
    <w:rsid w:val="00F47A3C"/>
    <w:rsid w:val="00F57737"/>
    <w:rsid w:val="00F61B57"/>
    <w:rsid w:val="00F6296A"/>
    <w:rsid w:val="00F6328B"/>
    <w:rsid w:val="00F63BBE"/>
    <w:rsid w:val="00F7430B"/>
    <w:rsid w:val="00F772A1"/>
    <w:rsid w:val="00FA2959"/>
    <w:rsid w:val="00FB27BB"/>
    <w:rsid w:val="00FB5B72"/>
    <w:rsid w:val="00FC2005"/>
    <w:rsid w:val="00FC2169"/>
    <w:rsid w:val="00FD42D8"/>
    <w:rsid w:val="00FD7A90"/>
    <w:rsid w:val="00FF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1103"/>
  </w:style>
  <w:style w:type="paragraph" w:styleId="Stopka">
    <w:name w:val="footer"/>
    <w:basedOn w:val="Normalny"/>
    <w:link w:val="StopkaZnak"/>
    <w:uiPriority w:val="99"/>
    <w:unhideWhenUsed/>
    <w:rsid w:val="0072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103"/>
  </w:style>
  <w:style w:type="paragraph" w:styleId="Tekstdymka">
    <w:name w:val="Balloon Text"/>
    <w:basedOn w:val="Normalny"/>
    <w:link w:val="TekstdymkaZnak"/>
    <w:uiPriority w:val="99"/>
    <w:semiHidden/>
    <w:unhideWhenUsed/>
    <w:rsid w:val="00DB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9D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01BA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1B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6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86CE3-3F66-4A68-B7FE-CD6625F8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5</Pages>
  <Words>1305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Kuczmarski</dc:creator>
  <cp:keywords/>
  <dc:description/>
  <cp:lastModifiedBy>Agnieszka Ziółkowska</cp:lastModifiedBy>
  <cp:revision>195</cp:revision>
  <cp:lastPrinted>2014-08-13T11:11:00Z</cp:lastPrinted>
  <dcterms:created xsi:type="dcterms:W3CDTF">2011-09-02T10:46:00Z</dcterms:created>
  <dcterms:modified xsi:type="dcterms:W3CDTF">2015-03-26T11:43:00Z</dcterms:modified>
</cp:coreProperties>
</file>