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79" w:rsidRDefault="00D25C79" w:rsidP="00D25C79">
      <w:pPr>
        <w:spacing w:after="0" w:line="360" w:lineRule="auto"/>
        <w:ind w:firstLine="4962"/>
        <w:rPr>
          <w:b/>
          <w:sz w:val="20"/>
          <w:szCs w:val="20"/>
        </w:rPr>
      </w:pPr>
      <w:r w:rsidRPr="00D25C79">
        <w:rPr>
          <w:b/>
        </w:rPr>
        <w:t>Zał</w:t>
      </w:r>
      <w:r w:rsidRPr="00D25C79">
        <w:rPr>
          <w:b/>
          <w:sz w:val="20"/>
          <w:szCs w:val="20"/>
        </w:rPr>
        <w:t>ą</w:t>
      </w:r>
      <w:r>
        <w:rPr>
          <w:b/>
          <w:sz w:val="20"/>
          <w:szCs w:val="20"/>
        </w:rPr>
        <w:t>cznik do Zarządzenia nr OR.0050.17.2013</w:t>
      </w:r>
    </w:p>
    <w:p w:rsidR="00D25C79" w:rsidRDefault="00D25C79" w:rsidP="00D25C79">
      <w:pPr>
        <w:spacing w:after="0" w:line="360" w:lineRule="auto"/>
        <w:ind w:firstLine="4962"/>
        <w:rPr>
          <w:b/>
          <w:sz w:val="20"/>
          <w:szCs w:val="20"/>
        </w:rPr>
      </w:pPr>
      <w:r>
        <w:rPr>
          <w:b/>
          <w:sz w:val="20"/>
          <w:szCs w:val="20"/>
        </w:rPr>
        <w:t>Burmistrza Miasta i Gminy</w:t>
      </w:r>
    </w:p>
    <w:p w:rsidR="00D25C79" w:rsidRDefault="00D25C79" w:rsidP="00D25C79">
      <w:pPr>
        <w:spacing w:after="0" w:line="360" w:lineRule="auto"/>
        <w:ind w:firstLine="4962"/>
        <w:rPr>
          <w:b/>
          <w:sz w:val="20"/>
          <w:szCs w:val="20"/>
        </w:rPr>
      </w:pPr>
      <w:r>
        <w:rPr>
          <w:b/>
          <w:sz w:val="20"/>
          <w:szCs w:val="20"/>
        </w:rPr>
        <w:t>Dobrzyń nad Wisłą</w:t>
      </w:r>
    </w:p>
    <w:p w:rsidR="00D25C79" w:rsidRDefault="00D25C79" w:rsidP="00D25C79">
      <w:pPr>
        <w:spacing w:after="0" w:line="360" w:lineRule="auto"/>
        <w:ind w:firstLine="4962"/>
        <w:rPr>
          <w:b/>
          <w:sz w:val="20"/>
          <w:szCs w:val="20"/>
        </w:rPr>
      </w:pPr>
      <w:r>
        <w:rPr>
          <w:b/>
          <w:sz w:val="20"/>
          <w:szCs w:val="20"/>
        </w:rPr>
        <w:t>z dnia 23.05.2013</w:t>
      </w:r>
    </w:p>
    <w:p w:rsidR="00D25C79" w:rsidRPr="00DF22E4" w:rsidRDefault="00D25C79" w:rsidP="00D25C79">
      <w:pPr>
        <w:spacing w:before="480" w:after="480" w:line="360" w:lineRule="auto"/>
        <w:jc w:val="center"/>
        <w:rPr>
          <w:b/>
          <w:spacing w:val="60"/>
          <w:sz w:val="36"/>
          <w:szCs w:val="36"/>
        </w:rPr>
      </w:pPr>
      <w:r w:rsidRPr="00DF22E4">
        <w:rPr>
          <w:b/>
          <w:spacing w:val="60"/>
          <w:sz w:val="36"/>
          <w:szCs w:val="36"/>
        </w:rPr>
        <w:t>REGULAMIN ORGANIZACYJNY</w:t>
      </w:r>
    </w:p>
    <w:p w:rsidR="00D25C79" w:rsidRDefault="00D25C79" w:rsidP="00D25C79">
      <w:pPr>
        <w:spacing w:line="360" w:lineRule="auto"/>
        <w:jc w:val="center"/>
        <w:rPr>
          <w:b/>
        </w:rPr>
      </w:pPr>
      <w:r>
        <w:rPr>
          <w:b/>
        </w:rPr>
        <w:t>ROZDZIAŁ I</w:t>
      </w:r>
    </w:p>
    <w:p w:rsidR="00D25C79" w:rsidRDefault="00D25C79" w:rsidP="00D25C79">
      <w:pPr>
        <w:spacing w:line="360" w:lineRule="auto"/>
        <w:jc w:val="center"/>
        <w:rPr>
          <w:b/>
        </w:rPr>
      </w:pPr>
      <w:r>
        <w:rPr>
          <w:b/>
        </w:rPr>
        <w:t>Postanowienia ogólne</w:t>
      </w:r>
    </w:p>
    <w:p w:rsidR="00D25C79" w:rsidRDefault="00D25C79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t>§1</w:t>
      </w:r>
    </w:p>
    <w:p w:rsidR="00D25C79" w:rsidRDefault="00D25C79" w:rsidP="00D25C79">
      <w:pPr>
        <w:spacing w:line="360" w:lineRule="auto"/>
        <w:jc w:val="both"/>
      </w:pPr>
      <w:r>
        <w:t>Regulamin Organizacyjny Urzędu Miasta i Gminy Dobrzyń nad Wisłą, zwany dalej „Regulaminem", określa organizację i zasady działania Urzędu Gminy Miasta i Gminy Dobrzyń nad Wisłą, zwanego dalej „Urzędem" oraz zakresy spraw załatwianych przez wewnętrzne komórki organizacyjne.</w:t>
      </w:r>
    </w:p>
    <w:p w:rsidR="00D25C79" w:rsidRDefault="00D25C79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t>§2</w:t>
      </w:r>
    </w:p>
    <w:p w:rsidR="00D25C79" w:rsidRDefault="00D25C79" w:rsidP="00D25C79">
      <w:pPr>
        <w:spacing w:after="0" w:line="360" w:lineRule="auto"/>
      </w:pPr>
      <w:r>
        <w:t>1. Siedzibą Urzędu jest miasto Dobrzyń nad Wisłą.</w:t>
      </w:r>
    </w:p>
    <w:p w:rsidR="00D25C79" w:rsidRDefault="00D25C79" w:rsidP="00D25C79">
      <w:pPr>
        <w:spacing w:after="0" w:line="360" w:lineRule="auto"/>
      </w:pPr>
      <w:r>
        <w:t>2. Urząd mieści się w budynku, przy ul. Szkolnej 1.</w:t>
      </w:r>
    </w:p>
    <w:p w:rsidR="00D25C79" w:rsidRDefault="00D25C79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t>§3</w:t>
      </w:r>
    </w:p>
    <w:p w:rsidR="00D25C79" w:rsidRDefault="00D25C79" w:rsidP="00D25C79">
      <w:pPr>
        <w:spacing w:after="0" w:line="360" w:lineRule="auto"/>
      </w:pPr>
      <w:r>
        <w:t>Urząd działa na podstawie następujących aktów prawnych:</w:t>
      </w:r>
    </w:p>
    <w:p w:rsidR="00D25C79" w:rsidRDefault="00D25C79" w:rsidP="00D25C79">
      <w:pPr>
        <w:spacing w:after="0" w:line="360" w:lineRule="auto"/>
        <w:ind w:left="567" w:hanging="283"/>
        <w:jc w:val="both"/>
      </w:pPr>
      <w:r>
        <w:t>1.</w:t>
      </w:r>
      <w:r>
        <w:tab/>
        <w:t>Ustawy o samorządzie gminnym;</w:t>
      </w:r>
    </w:p>
    <w:p w:rsidR="00D25C79" w:rsidRDefault="00D25C79" w:rsidP="00D25C79">
      <w:pPr>
        <w:spacing w:after="0" w:line="360" w:lineRule="auto"/>
        <w:ind w:left="567" w:hanging="283"/>
        <w:jc w:val="both"/>
      </w:pPr>
      <w:r>
        <w:t>2.</w:t>
      </w:r>
      <w:r>
        <w:tab/>
        <w:t>Ustawy o zmianie niektórych ustaw określających kompetencje organów administracji publicznej - w związku z reformą ustrojową państwa;</w:t>
      </w:r>
    </w:p>
    <w:p w:rsidR="00D25C79" w:rsidRDefault="00D25C79" w:rsidP="00D25C79">
      <w:pPr>
        <w:spacing w:after="0" w:line="360" w:lineRule="auto"/>
        <w:ind w:left="567" w:hanging="283"/>
        <w:jc w:val="both"/>
      </w:pPr>
      <w:r>
        <w:t>3.</w:t>
      </w:r>
      <w:r>
        <w:tab/>
        <w:t>Ustawy Przepisy wprowadzające ustawy reformujące administrację publiczną;</w:t>
      </w:r>
    </w:p>
    <w:p w:rsidR="00D25C79" w:rsidRDefault="00D25C79" w:rsidP="00D25C79">
      <w:pPr>
        <w:spacing w:after="0" w:line="360" w:lineRule="auto"/>
        <w:ind w:left="567" w:hanging="283"/>
        <w:jc w:val="both"/>
      </w:pPr>
      <w:r>
        <w:t>4.</w:t>
      </w:r>
      <w:r>
        <w:tab/>
        <w:t>Ustawy o pracownikach samorządowych;</w:t>
      </w:r>
    </w:p>
    <w:p w:rsidR="00D25C79" w:rsidRDefault="00D25C79" w:rsidP="00D25C79">
      <w:pPr>
        <w:spacing w:after="0" w:line="360" w:lineRule="auto"/>
        <w:ind w:left="567" w:hanging="283"/>
        <w:jc w:val="both"/>
      </w:pPr>
      <w:r>
        <w:t>5.</w:t>
      </w:r>
      <w:r>
        <w:tab/>
        <w:t>Ustawy – Kodeks postępowania administracyjnego;</w:t>
      </w:r>
    </w:p>
    <w:p w:rsidR="00D25C79" w:rsidRDefault="00D25C79" w:rsidP="00D25C79">
      <w:pPr>
        <w:spacing w:after="0" w:line="360" w:lineRule="auto"/>
        <w:ind w:left="567" w:hanging="283"/>
        <w:jc w:val="both"/>
      </w:pPr>
      <w:r>
        <w:t>6.</w:t>
      </w:r>
      <w:r>
        <w:tab/>
        <w:t>Rozporządzenia Prezesa Rady Ministrów w sprawie instrukcji kancelaryjnej, jednolitych rzeczowych wykazów akt oraz instrukcji w sprawie organizacji i zakresu działania archiwów zakładowych;</w:t>
      </w:r>
    </w:p>
    <w:p w:rsidR="00D25C79" w:rsidRDefault="00D25C79" w:rsidP="00D25C79">
      <w:pPr>
        <w:spacing w:after="0" w:line="360" w:lineRule="auto"/>
        <w:ind w:left="567" w:hanging="283"/>
        <w:jc w:val="both"/>
      </w:pPr>
      <w:r>
        <w:t>7.</w:t>
      </w:r>
      <w:r>
        <w:tab/>
        <w:t>Statutu Miasta i Gminy Dobrzyń nad Wisłą;</w:t>
      </w:r>
    </w:p>
    <w:p w:rsidR="00D25C79" w:rsidRDefault="00D25C79" w:rsidP="00D25C79">
      <w:pPr>
        <w:spacing w:after="0" w:line="360" w:lineRule="auto"/>
        <w:ind w:left="567" w:hanging="283"/>
        <w:jc w:val="both"/>
      </w:pPr>
      <w:r>
        <w:t>8.</w:t>
      </w:r>
      <w:r>
        <w:tab/>
        <w:t>niniejszego regulaminu;</w:t>
      </w:r>
    </w:p>
    <w:p w:rsidR="00D25C79" w:rsidRDefault="00D25C79" w:rsidP="00D25C79">
      <w:pPr>
        <w:spacing w:after="0" w:line="360" w:lineRule="auto"/>
        <w:ind w:left="567" w:hanging="283"/>
        <w:jc w:val="both"/>
      </w:pPr>
      <w:r>
        <w:t>9.</w:t>
      </w:r>
      <w:r>
        <w:tab/>
        <w:t>innych przepisów szczególnych.</w:t>
      </w:r>
    </w:p>
    <w:p w:rsidR="00D25C79" w:rsidRDefault="00D25C79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lastRenderedPageBreak/>
        <w:t>§4</w:t>
      </w:r>
    </w:p>
    <w:p w:rsidR="00D25C79" w:rsidRDefault="00D25C79" w:rsidP="00D25C79">
      <w:pPr>
        <w:spacing w:line="360" w:lineRule="auto"/>
      </w:pPr>
      <w:r>
        <w:t>Ilekroć w niniejszym regulaminie jest mowa o:</w:t>
      </w:r>
    </w:p>
    <w:p w:rsidR="00D25C79" w:rsidRDefault="00D25C79" w:rsidP="00D25C79">
      <w:pPr>
        <w:spacing w:after="0" w:line="360" w:lineRule="auto"/>
        <w:ind w:left="568" w:hanging="284"/>
      </w:pPr>
      <w:r>
        <w:t>1.</w:t>
      </w:r>
      <w:r>
        <w:tab/>
        <w:t>Gminie – rozumie się przez to Miasto i Gminę Dobrzyń nad Wisłą;</w:t>
      </w:r>
    </w:p>
    <w:p w:rsidR="00D25C79" w:rsidRDefault="00D25C79" w:rsidP="00D25C79">
      <w:pPr>
        <w:spacing w:after="0" w:line="360" w:lineRule="auto"/>
        <w:ind w:left="568" w:hanging="284"/>
      </w:pPr>
      <w:r>
        <w:t>2.</w:t>
      </w:r>
      <w:r>
        <w:tab/>
        <w:t>Urzędzie – rozumie się przez to Urząd Miasta i Gminy Dobrzyń nad Wisłą;</w:t>
      </w:r>
    </w:p>
    <w:p w:rsidR="00D25C79" w:rsidRDefault="00D25C79" w:rsidP="00D25C79">
      <w:pPr>
        <w:spacing w:after="0" w:line="360" w:lineRule="auto"/>
        <w:ind w:left="568" w:hanging="284"/>
      </w:pPr>
      <w:r>
        <w:t>3.</w:t>
      </w:r>
      <w:r>
        <w:tab/>
        <w:t>Radzie – rozumie się przez to Radę Miejską Dobrzyń nad Wisłą;</w:t>
      </w:r>
    </w:p>
    <w:p w:rsidR="00D25C79" w:rsidRDefault="00D25C79" w:rsidP="00D25C79">
      <w:pPr>
        <w:spacing w:after="0" w:line="360" w:lineRule="auto"/>
        <w:ind w:left="568" w:hanging="284"/>
      </w:pPr>
      <w:r>
        <w:t>4.</w:t>
      </w:r>
      <w:r>
        <w:tab/>
        <w:t>Komisjach – rozumie się przez to Komisje Rady Miejskiej Dobrzyń nad Wisłą;</w:t>
      </w:r>
    </w:p>
    <w:p w:rsidR="00D25C79" w:rsidRDefault="00D25C79" w:rsidP="00D25C79">
      <w:pPr>
        <w:spacing w:after="0" w:line="360" w:lineRule="auto"/>
        <w:ind w:left="568" w:hanging="284"/>
      </w:pPr>
      <w:r>
        <w:t>5.</w:t>
      </w:r>
      <w:r>
        <w:tab/>
        <w:t>Burmistrzu – rozumie się przez to Burmistrza Miasta i Gminy Dobrzyń nad Wisłą;</w:t>
      </w:r>
    </w:p>
    <w:p w:rsidR="00D25C79" w:rsidRDefault="00D25C79" w:rsidP="00D25C79">
      <w:pPr>
        <w:spacing w:after="0" w:line="360" w:lineRule="auto"/>
        <w:ind w:left="568" w:hanging="284"/>
      </w:pPr>
      <w:r>
        <w:t>6.</w:t>
      </w:r>
      <w:r>
        <w:tab/>
        <w:t xml:space="preserve">Zastępcy Burmistrza – rozumie się przez to Zastępcę Burmistrza Miasta i Gminy </w:t>
      </w:r>
      <w:r>
        <w:br/>
        <w:t>Dobrzyń nad Wisłą;</w:t>
      </w:r>
    </w:p>
    <w:p w:rsidR="00D25C79" w:rsidRDefault="00D25C79" w:rsidP="00D25C79">
      <w:pPr>
        <w:spacing w:after="0" w:line="360" w:lineRule="auto"/>
        <w:ind w:left="568" w:hanging="284"/>
      </w:pPr>
      <w:r>
        <w:t>7.</w:t>
      </w:r>
      <w:r>
        <w:tab/>
        <w:t>Sekretarzu – rozumie się przez to Sekretarza Miasta i Gminy Dobrzyń nad Wisłą;</w:t>
      </w:r>
    </w:p>
    <w:p w:rsidR="00D25C79" w:rsidRDefault="00D25C79" w:rsidP="00D25C79">
      <w:pPr>
        <w:spacing w:after="0" w:line="360" w:lineRule="auto"/>
        <w:ind w:left="568" w:hanging="284"/>
      </w:pPr>
      <w:r>
        <w:t>8.</w:t>
      </w:r>
      <w:r>
        <w:tab/>
        <w:t>Skarbniku – rozumie się przez to Skarbnika Miasta i Gminy Dobrzyń nad Wisłą;</w:t>
      </w:r>
    </w:p>
    <w:p w:rsidR="00D25C79" w:rsidRDefault="00D25C79" w:rsidP="00D25C79">
      <w:pPr>
        <w:spacing w:after="0" w:line="360" w:lineRule="auto"/>
        <w:ind w:left="568" w:hanging="284"/>
      </w:pPr>
      <w:r>
        <w:t>9.</w:t>
      </w:r>
      <w:r>
        <w:tab/>
        <w:t xml:space="preserve">Kierowniku USC – rozumie się przez to Kierownika Urzędu Stanu Cywilnego </w:t>
      </w:r>
      <w:r>
        <w:br/>
        <w:t>w Dobrzyniu nad Wisłą.</w:t>
      </w:r>
    </w:p>
    <w:p w:rsidR="00D25C79" w:rsidRDefault="00D25C79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t>§5</w:t>
      </w:r>
    </w:p>
    <w:p w:rsidR="00D25C79" w:rsidRDefault="00D25C79" w:rsidP="00D25C79">
      <w:pPr>
        <w:spacing w:line="360" w:lineRule="auto"/>
        <w:jc w:val="both"/>
      </w:pPr>
      <w:r>
        <w:t>Urząd jest jednostką organizacyjną Gminy, przy pomocy której Burmistrz realizuje zadania własne określone ustawami, Statutem, uchwałami Rady oraz zadania zlecone z zakresu administracji publicznej przekazane gminie z mocy przepisów powszechnie obowiązujących, a także na drodze porozumień z właściwymi organami administracji publicznej.</w:t>
      </w:r>
    </w:p>
    <w:p w:rsidR="00D25C79" w:rsidRDefault="00D25C79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t>§6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 xml:space="preserve">1. </w:t>
      </w:r>
      <w:r>
        <w:tab/>
        <w:t>W Urzędzie obowiązuje instrukcja kancelaryjna i jednolity rzeczowy wykaz akt dla organów Gminy ustanowiona rozporządzeniem Prezesa Rady Ministrów z dnia 18 stycznia 2011 roku w sprawie instrukcji kancelaryjnej, jednolitych rzeczowych wykazów akt oraz instrukcji w sprawie organizacji i zakresu działania archiwów zakładowych (Dz. U. z 2011 roku Nr 14, poz.67 ze zmianami).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 xml:space="preserve">2. </w:t>
      </w:r>
      <w:r>
        <w:tab/>
        <w:t xml:space="preserve">Przy załatwianiu spraw stosuje się przepisy kodeksu postępowania administracyjnego, </w:t>
      </w:r>
      <w:r>
        <w:br/>
        <w:t>o ile przepisy szczególne nie stanowią inaczej.</w:t>
      </w:r>
    </w:p>
    <w:p w:rsidR="00D25C79" w:rsidRDefault="00D25C79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t>§7</w:t>
      </w:r>
    </w:p>
    <w:p w:rsidR="00D25C79" w:rsidRDefault="00D25C79" w:rsidP="00D25C79">
      <w:pPr>
        <w:spacing w:after="480" w:line="360" w:lineRule="auto"/>
      </w:pPr>
      <w:r>
        <w:t>Szczegółowy czas pracy Urzędu określa „Regulamin Pracy" wprowadzony Zarządzeniem Burmistrza.</w:t>
      </w:r>
    </w:p>
    <w:p w:rsidR="00D25C79" w:rsidRDefault="00D25C79" w:rsidP="00D25C79">
      <w:pPr>
        <w:spacing w:before="240" w:after="120" w:line="360" w:lineRule="auto"/>
        <w:jc w:val="center"/>
        <w:rPr>
          <w:b/>
        </w:rPr>
      </w:pPr>
    </w:p>
    <w:p w:rsidR="00D25C79" w:rsidRDefault="00D25C79" w:rsidP="00D25C79">
      <w:pPr>
        <w:spacing w:before="120" w:after="120" w:line="360" w:lineRule="auto"/>
        <w:jc w:val="center"/>
        <w:rPr>
          <w:b/>
        </w:rPr>
      </w:pPr>
    </w:p>
    <w:p w:rsidR="00D25C79" w:rsidRDefault="00D25C79" w:rsidP="00D25C79">
      <w:pPr>
        <w:spacing w:before="120" w:after="120" w:line="360" w:lineRule="auto"/>
        <w:jc w:val="center"/>
        <w:rPr>
          <w:b/>
        </w:rPr>
      </w:pPr>
      <w:r>
        <w:rPr>
          <w:b/>
        </w:rPr>
        <w:lastRenderedPageBreak/>
        <w:t>ROZDZIAŁ II</w:t>
      </w:r>
    </w:p>
    <w:p w:rsidR="00D25C79" w:rsidRDefault="00D25C79" w:rsidP="00D25C79">
      <w:pPr>
        <w:spacing w:before="120" w:after="120" w:line="360" w:lineRule="auto"/>
        <w:jc w:val="center"/>
        <w:rPr>
          <w:b/>
        </w:rPr>
      </w:pPr>
      <w:r>
        <w:rPr>
          <w:b/>
        </w:rPr>
        <w:t>Kierownictwo Urzędu</w:t>
      </w:r>
    </w:p>
    <w:p w:rsidR="00D25C79" w:rsidRDefault="00D25C79" w:rsidP="00D25C79">
      <w:pPr>
        <w:spacing w:before="240" w:after="120" w:line="360" w:lineRule="auto"/>
        <w:jc w:val="center"/>
        <w:rPr>
          <w:b/>
        </w:rPr>
      </w:pPr>
      <w:r>
        <w:rPr>
          <w:b/>
        </w:rPr>
        <w:t>§8</w:t>
      </w:r>
    </w:p>
    <w:p w:rsidR="00D25C79" w:rsidRDefault="00D25C79" w:rsidP="00D25C79">
      <w:pPr>
        <w:spacing w:after="0" w:line="360" w:lineRule="auto"/>
      </w:pPr>
      <w:r>
        <w:t>Kierownictwo Urzędu tworzą:</w:t>
      </w:r>
    </w:p>
    <w:p w:rsidR="00D25C79" w:rsidRDefault="00D25C79" w:rsidP="00D25C79">
      <w:pPr>
        <w:spacing w:after="0" w:line="360" w:lineRule="auto"/>
        <w:ind w:left="568" w:hanging="284"/>
      </w:pPr>
      <w:r>
        <w:t>1.</w:t>
      </w:r>
      <w:r>
        <w:tab/>
        <w:t>Burmistrz;</w:t>
      </w:r>
    </w:p>
    <w:p w:rsidR="00D25C79" w:rsidRDefault="00D25C79" w:rsidP="00D25C79">
      <w:pPr>
        <w:spacing w:after="0" w:line="360" w:lineRule="auto"/>
        <w:ind w:left="568" w:hanging="284"/>
      </w:pPr>
      <w:r>
        <w:t>2.</w:t>
      </w:r>
      <w:r>
        <w:tab/>
        <w:t>Zastępca Burmistrza;</w:t>
      </w:r>
    </w:p>
    <w:p w:rsidR="00D25C79" w:rsidRDefault="00D25C79" w:rsidP="00D25C79">
      <w:pPr>
        <w:spacing w:after="0" w:line="360" w:lineRule="auto"/>
        <w:ind w:left="568" w:hanging="284"/>
      </w:pPr>
      <w:r>
        <w:t>3.</w:t>
      </w:r>
      <w:r>
        <w:tab/>
        <w:t>Sekretarz;</w:t>
      </w:r>
    </w:p>
    <w:p w:rsidR="00D25C79" w:rsidRDefault="00D25C79" w:rsidP="00D25C79">
      <w:pPr>
        <w:spacing w:after="0" w:line="360" w:lineRule="auto"/>
        <w:ind w:left="568" w:hanging="284"/>
      </w:pPr>
      <w:r>
        <w:t>4.</w:t>
      </w:r>
      <w:r>
        <w:tab/>
        <w:t xml:space="preserve">Skarbnik. </w:t>
      </w:r>
    </w:p>
    <w:p w:rsidR="00D25C79" w:rsidRDefault="00D25C79" w:rsidP="00D25C79">
      <w:pPr>
        <w:spacing w:before="120" w:after="120" w:line="360" w:lineRule="auto"/>
        <w:jc w:val="center"/>
        <w:rPr>
          <w:b/>
        </w:rPr>
      </w:pPr>
      <w:r>
        <w:rPr>
          <w:b/>
        </w:rPr>
        <w:t>§9</w:t>
      </w:r>
    </w:p>
    <w:p w:rsidR="00D25C79" w:rsidRDefault="00D25C79" w:rsidP="00D25C79">
      <w:pPr>
        <w:spacing w:before="120" w:after="120" w:line="360" w:lineRule="auto"/>
        <w:jc w:val="center"/>
        <w:rPr>
          <w:b/>
        </w:rPr>
      </w:pPr>
      <w:r>
        <w:rPr>
          <w:b/>
        </w:rPr>
        <w:t>Burmistrz</w:t>
      </w:r>
    </w:p>
    <w:p w:rsidR="00D25C79" w:rsidRDefault="00D25C79" w:rsidP="00D25C79">
      <w:pPr>
        <w:spacing w:after="0" w:line="360" w:lineRule="auto"/>
      </w:pPr>
      <w:r>
        <w:t>Do zadań Burmistrza, jako Kierownika Urzędu, w szczególności należy:</w:t>
      </w:r>
    </w:p>
    <w:p w:rsidR="00D25C79" w:rsidRDefault="00D25C79" w:rsidP="004C0897">
      <w:pPr>
        <w:spacing w:after="0" w:line="360" w:lineRule="auto"/>
        <w:ind w:left="602" w:hanging="318"/>
      </w:pPr>
      <w:r>
        <w:t>1.</w:t>
      </w:r>
      <w:r>
        <w:tab/>
        <w:t>organizowanie i kierowanie pracami Urzędu,</w:t>
      </w:r>
    </w:p>
    <w:p w:rsidR="00D25C79" w:rsidRDefault="00D25C79" w:rsidP="004C0897">
      <w:pPr>
        <w:spacing w:after="0" w:line="360" w:lineRule="auto"/>
        <w:ind w:left="602" w:hanging="318"/>
      </w:pPr>
      <w:r>
        <w:t>2.</w:t>
      </w:r>
      <w:r>
        <w:tab/>
        <w:t>reprezentowanie Urzędu na zewnątrz i kierowanie bieżącymi sprawami Gminy,</w:t>
      </w:r>
    </w:p>
    <w:p w:rsidR="00D25C79" w:rsidRDefault="00D25C79" w:rsidP="004C0897">
      <w:pPr>
        <w:spacing w:after="0" w:line="360" w:lineRule="auto"/>
        <w:ind w:left="602" w:hanging="318"/>
      </w:pPr>
      <w:r>
        <w:t>3.</w:t>
      </w:r>
      <w:r>
        <w:tab/>
        <w:t>kierowanie polityką kadrową i płacową Urzędu,</w:t>
      </w:r>
    </w:p>
    <w:p w:rsidR="00D25C79" w:rsidRDefault="00D25C79" w:rsidP="004C0897">
      <w:pPr>
        <w:spacing w:after="0" w:line="360" w:lineRule="auto"/>
        <w:ind w:left="602" w:hanging="318"/>
      </w:pPr>
      <w:r>
        <w:t>4.</w:t>
      </w:r>
      <w:r>
        <w:tab/>
        <w:t>wydawanie decyzji w sprawach indywidualnych z zakresu administracji publicznej,</w:t>
      </w:r>
    </w:p>
    <w:p w:rsidR="00D25C79" w:rsidRDefault="00D25C79" w:rsidP="004C0897">
      <w:pPr>
        <w:spacing w:after="0" w:line="360" w:lineRule="auto"/>
        <w:ind w:left="602" w:hanging="318"/>
        <w:jc w:val="both"/>
      </w:pPr>
      <w:r>
        <w:t>5.</w:t>
      </w:r>
      <w:r>
        <w:tab/>
        <w:t xml:space="preserve">udzielanie upoważnień pracownikom Urzędu do wydawania w jego imieniu decyzji administracyjnych w sprawach indywidualnych z zakresu administracji publicznej </w:t>
      </w:r>
      <w:r>
        <w:br/>
        <w:t>oraz w innych czynnościach wynikających z przepisów prawa lub aktów wewnętrznych,</w:t>
      </w:r>
    </w:p>
    <w:p w:rsidR="00D25C79" w:rsidRDefault="00D25C79" w:rsidP="004C0897">
      <w:pPr>
        <w:spacing w:after="0" w:line="360" w:lineRule="auto"/>
        <w:ind w:left="602" w:hanging="318"/>
        <w:jc w:val="both"/>
      </w:pPr>
      <w:r>
        <w:t>6.</w:t>
      </w:r>
      <w:r>
        <w:tab/>
        <w:t>przedkładanie Radzie projektów uchwał,</w:t>
      </w:r>
    </w:p>
    <w:p w:rsidR="00D25C79" w:rsidRDefault="009136AD" w:rsidP="004C0897">
      <w:pPr>
        <w:spacing w:after="0" w:line="360" w:lineRule="auto"/>
        <w:ind w:left="602" w:hanging="318"/>
        <w:jc w:val="both"/>
      </w:pPr>
      <w:r>
        <w:t>7</w:t>
      </w:r>
      <w:r w:rsidR="00D25C79">
        <w:t>.</w:t>
      </w:r>
      <w:r w:rsidR="00D25C79">
        <w:tab/>
        <w:t>wydawanie wewnętrznych aktów normatywnych (zarządzeń, regulaminów, instrukcji, okólników itp.),</w:t>
      </w:r>
    </w:p>
    <w:p w:rsidR="00D25C79" w:rsidRDefault="009136AD" w:rsidP="004C0897">
      <w:pPr>
        <w:spacing w:after="0" w:line="360" w:lineRule="auto"/>
        <w:ind w:left="602" w:hanging="318"/>
        <w:jc w:val="both"/>
      </w:pPr>
      <w:r>
        <w:t>8</w:t>
      </w:r>
      <w:r w:rsidR="00D25C79">
        <w:t>.</w:t>
      </w:r>
      <w:r w:rsidR="00D25C79">
        <w:tab/>
        <w:t>wykonywanie uprawnień zwierzchnika służbowego w stosunku do pracowników Urzędu oraz kierowników i dyrektorów gminnych jednostek organizacyjnych, z wyłączeniem spraw przekazanych ustawami do kompetencji innych organów,</w:t>
      </w:r>
    </w:p>
    <w:p w:rsidR="00D25C79" w:rsidRDefault="009136AD" w:rsidP="004C0897">
      <w:pPr>
        <w:spacing w:after="0" w:line="360" w:lineRule="auto"/>
        <w:ind w:left="602" w:hanging="318"/>
        <w:jc w:val="both"/>
      </w:pPr>
      <w:r>
        <w:t>9</w:t>
      </w:r>
      <w:r w:rsidR="00D25C79">
        <w:t>.</w:t>
      </w:r>
      <w:r w:rsidR="00D25C79">
        <w:tab/>
        <w:t>zatwierdzanie zakresów czynności Zastępcy Burmistrza, Sekretarza, Skarbnika, Kierowników oraz samodzielnych stanowisk będących pod bezpośrednim nadzorem Burmistrza,</w:t>
      </w:r>
    </w:p>
    <w:p w:rsidR="00D25C79" w:rsidRDefault="009136AD" w:rsidP="004C0897">
      <w:pPr>
        <w:spacing w:after="0" w:line="360" w:lineRule="auto"/>
        <w:ind w:left="602" w:hanging="318"/>
        <w:jc w:val="both"/>
      </w:pPr>
      <w:r>
        <w:t>10</w:t>
      </w:r>
      <w:r w:rsidR="00D25C79">
        <w:t>.</w:t>
      </w:r>
      <w:r w:rsidR="00D25C79">
        <w:tab/>
        <w:t>rozstrzyganie sporów kompetencyjnych miedzy komórkami organizacyjnymi Urzędu,</w:t>
      </w:r>
    </w:p>
    <w:p w:rsidR="00D25C79" w:rsidRDefault="009136AD" w:rsidP="004C0897">
      <w:pPr>
        <w:spacing w:after="0" w:line="360" w:lineRule="auto"/>
        <w:ind w:left="602" w:hanging="318"/>
      </w:pPr>
      <w:r>
        <w:t>11</w:t>
      </w:r>
      <w:r w:rsidR="00D25C79">
        <w:t>.</w:t>
      </w:r>
      <w:r w:rsidR="00D25C79">
        <w:tab/>
        <w:t>kierowanie obroną cywilną gminy,</w:t>
      </w:r>
    </w:p>
    <w:p w:rsidR="00D25C79" w:rsidRDefault="009136AD" w:rsidP="004C0897">
      <w:pPr>
        <w:spacing w:after="0" w:line="360" w:lineRule="auto"/>
        <w:ind w:left="602" w:hanging="318"/>
      </w:pPr>
      <w:r>
        <w:t>12</w:t>
      </w:r>
      <w:r w:rsidR="00D25C79">
        <w:t>.</w:t>
      </w:r>
      <w:r w:rsidR="00D25C79">
        <w:tab/>
        <w:t>składanie Radzie okresowych sprawozdań z prac Burmistrza w okresie międzysesyjnym,</w:t>
      </w:r>
    </w:p>
    <w:p w:rsidR="00D25C79" w:rsidRDefault="009136AD" w:rsidP="004C0897">
      <w:pPr>
        <w:spacing w:after="0" w:line="360" w:lineRule="auto"/>
        <w:ind w:left="602" w:hanging="318"/>
      </w:pPr>
      <w:r>
        <w:t>13</w:t>
      </w:r>
      <w:r w:rsidR="00D25C79">
        <w:t>.</w:t>
      </w:r>
      <w:r w:rsidR="00D25C79">
        <w:tab/>
        <w:t>przyjmowanie obywateli w ramach skarg i wniosków,</w:t>
      </w:r>
    </w:p>
    <w:p w:rsidR="00D25C79" w:rsidRDefault="009136AD" w:rsidP="004C0897">
      <w:pPr>
        <w:spacing w:after="0" w:line="360" w:lineRule="auto"/>
        <w:ind w:left="602" w:hanging="318"/>
      </w:pPr>
      <w:r>
        <w:t>14</w:t>
      </w:r>
      <w:r w:rsidR="00D25C79">
        <w:t>.</w:t>
      </w:r>
      <w:r w:rsidR="00D25C79">
        <w:tab/>
        <w:t>zarządzanie akcji ratowniczych w przypadku klęsk żywiołowych i katastrof,</w:t>
      </w:r>
    </w:p>
    <w:p w:rsidR="00D25C79" w:rsidRDefault="009136AD" w:rsidP="004C0897">
      <w:pPr>
        <w:spacing w:after="0" w:line="360" w:lineRule="auto"/>
        <w:ind w:left="602" w:hanging="318"/>
        <w:jc w:val="both"/>
      </w:pPr>
      <w:r>
        <w:t>15</w:t>
      </w:r>
      <w:r w:rsidR="00D25C79">
        <w:t>.</w:t>
      </w:r>
      <w:r w:rsidR="00D25C79">
        <w:tab/>
        <w:t>powoływanie pełnomocników ochrony i organizowanie pionu ochrony,</w:t>
      </w:r>
    </w:p>
    <w:p w:rsidR="00D25C79" w:rsidRDefault="009136AD" w:rsidP="004C0897">
      <w:pPr>
        <w:spacing w:after="0" w:line="360" w:lineRule="auto"/>
        <w:ind w:left="602" w:hanging="318"/>
        <w:jc w:val="both"/>
      </w:pPr>
      <w:r>
        <w:t>16</w:t>
      </w:r>
      <w:r w:rsidR="00D25C79">
        <w:t>.</w:t>
      </w:r>
      <w:r w:rsidR="00D25C79">
        <w:tab/>
        <w:t>organizowanie i kierowanie procesem przygotowań obronnych państwa,</w:t>
      </w:r>
    </w:p>
    <w:p w:rsidR="00D25C79" w:rsidRDefault="009136AD" w:rsidP="004C0897">
      <w:pPr>
        <w:spacing w:after="0" w:line="360" w:lineRule="auto"/>
        <w:ind w:left="602" w:hanging="318"/>
        <w:jc w:val="both"/>
      </w:pPr>
      <w:r>
        <w:lastRenderedPageBreak/>
        <w:t>17</w:t>
      </w:r>
      <w:r w:rsidR="00D25C79">
        <w:t>.</w:t>
      </w:r>
      <w:r w:rsidR="00D25C79">
        <w:tab/>
        <w:t>wykonywanie innych czynności zastrzeżonych do kompetencji Burmistrza szczególnymi przepisami prawa oraz uchwałami Rady,</w:t>
      </w:r>
    </w:p>
    <w:p w:rsidR="00D25C79" w:rsidRDefault="009136AD" w:rsidP="004C0897">
      <w:pPr>
        <w:spacing w:after="0" w:line="360" w:lineRule="auto"/>
        <w:ind w:left="602" w:hanging="318"/>
        <w:jc w:val="both"/>
      </w:pPr>
      <w:r>
        <w:t>18</w:t>
      </w:r>
      <w:r w:rsidR="00D25C79">
        <w:t>.</w:t>
      </w:r>
      <w:r w:rsidR="00D25C79">
        <w:tab/>
        <w:t>sprawowanie nadzoru pracy komórek organizacyjnych przy pomocy Zastępcy Burmistrza oraz Sekretarza i Skarbnika,</w:t>
      </w:r>
    </w:p>
    <w:p w:rsidR="00D25C79" w:rsidRDefault="009136AD" w:rsidP="004C0897">
      <w:pPr>
        <w:spacing w:after="0" w:line="360" w:lineRule="auto"/>
        <w:ind w:left="602" w:hanging="318"/>
        <w:jc w:val="both"/>
      </w:pPr>
      <w:r>
        <w:t>19</w:t>
      </w:r>
      <w:r w:rsidR="00D25C79">
        <w:t>.</w:t>
      </w:r>
      <w:r w:rsidR="00D25C79">
        <w:tab/>
        <w:t>nadzorowanie spraw związanych z  administrowaniem i bezpieczeństwem informacji,</w:t>
      </w:r>
    </w:p>
    <w:p w:rsidR="00D25C79" w:rsidRDefault="009136AD" w:rsidP="004C0897">
      <w:pPr>
        <w:spacing w:after="0" w:line="360" w:lineRule="auto"/>
        <w:ind w:left="602" w:hanging="318"/>
        <w:jc w:val="both"/>
      </w:pPr>
      <w:r>
        <w:t>20</w:t>
      </w:r>
      <w:r w:rsidR="00D25C79">
        <w:t>.</w:t>
      </w:r>
      <w:r w:rsidR="00D25C79">
        <w:tab/>
        <w:t>sprawowanie bezpośredniego nadzoru nad pracą Pionu Ochrony.</w:t>
      </w:r>
    </w:p>
    <w:p w:rsidR="00D25C79" w:rsidRDefault="009136AD" w:rsidP="004C0897">
      <w:pPr>
        <w:spacing w:after="0" w:line="360" w:lineRule="auto"/>
        <w:ind w:left="602" w:hanging="318"/>
      </w:pPr>
      <w:r>
        <w:t>21</w:t>
      </w:r>
      <w:r w:rsidR="00D25C79">
        <w:t>.</w:t>
      </w:r>
      <w:r w:rsidR="00D25C79">
        <w:tab/>
        <w:t>Pod bezpośrednim nadzorem Burmistrza pozostają:</w:t>
      </w:r>
    </w:p>
    <w:p w:rsidR="00D25C79" w:rsidRDefault="00D25C79" w:rsidP="00D25C79">
      <w:pPr>
        <w:spacing w:after="0" w:line="360" w:lineRule="auto"/>
        <w:ind w:left="993" w:hanging="284"/>
      </w:pPr>
      <w:r>
        <w:t>a)</w:t>
      </w:r>
      <w:r>
        <w:tab/>
        <w:t>Urząd Stanu Cywilnego;</w:t>
      </w:r>
    </w:p>
    <w:p w:rsidR="00D25C79" w:rsidRDefault="00D25C79" w:rsidP="00D25C79">
      <w:pPr>
        <w:spacing w:after="0" w:line="360" w:lineRule="auto"/>
        <w:ind w:left="993" w:hanging="284"/>
      </w:pPr>
      <w:r>
        <w:t>b)</w:t>
      </w:r>
      <w:r>
        <w:tab/>
        <w:t>Radca Prawny;</w:t>
      </w:r>
    </w:p>
    <w:p w:rsidR="00D25C79" w:rsidRDefault="00D25C79" w:rsidP="00D25C79">
      <w:pPr>
        <w:spacing w:after="0" w:line="360" w:lineRule="auto"/>
        <w:ind w:left="993" w:hanging="284"/>
      </w:pPr>
      <w:r>
        <w:t>c)</w:t>
      </w:r>
      <w:r>
        <w:tab/>
        <w:t>Referat Ochrony Środowiska i Infrastruktury;</w:t>
      </w:r>
    </w:p>
    <w:p w:rsidR="00D25C79" w:rsidRDefault="00D25C79" w:rsidP="00D25C79">
      <w:pPr>
        <w:spacing w:after="0" w:line="360" w:lineRule="auto"/>
        <w:ind w:left="993" w:hanging="284"/>
      </w:pPr>
      <w:r>
        <w:t>d)</w:t>
      </w:r>
      <w:r>
        <w:tab/>
        <w:t>Referat Nieruchomości i Zasobów Mieszkaniowych;</w:t>
      </w:r>
    </w:p>
    <w:p w:rsidR="00D25C79" w:rsidRDefault="00D25C79" w:rsidP="00D25C79">
      <w:pPr>
        <w:tabs>
          <w:tab w:val="left" w:pos="993"/>
        </w:tabs>
        <w:spacing w:after="0" w:line="360" w:lineRule="auto"/>
        <w:ind w:firstLine="709"/>
      </w:pPr>
      <w:r>
        <w:t>e)</w:t>
      </w:r>
      <w:r>
        <w:tab/>
        <w:t>Pełnomocnicy:</w:t>
      </w:r>
    </w:p>
    <w:p w:rsidR="00D25C79" w:rsidRDefault="00D25C79" w:rsidP="00D25C79">
      <w:pPr>
        <w:spacing w:after="0" w:line="360" w:lineRule="auto"/>
        <w:ind w:left="1276" w:hanging="283"/>
      </w:pPr>
      <w:r>
        <w:t>–</w:t>
      </w:r>
      <w:r>
        <w:tab/>
        <w:t>Pełnomocnik ds. Profilaktyki i Rozwiązywania Problemów Alkoholowych i Narkomanii;</w:t>
      </w:r>
    </w:p>
    <w:p w:rsidR="00D25C79" w:rsidRDefault="00D25C79" w:rsidP="00D25C79">
      <w:pPr>
        <w:spacing w:after="0" w:line="360" w:lineRule="auto"/>
        <w:ind w:left="1276" w:hanging="283"/>
      </w:pPr>
      <w:r>
        <w:t>–</w:t>
      </w:r>
      <w:r>
        <w:tab/>
        <w:t>Pełnomocnik Wyborczy;</w:t>
      </w:r>
    </w:p>
    <w:p w:rsidR="00D25C79" w:rsidRDefault="00D25C79" w:rsidP="00D25C79">
      <w:pPr>
        <w:tabs>
          <w:tab w:val="left" w:pos="993"/>
        </w:tabs>
        <w:spacing w:after="0" w:line="360" w:lineRule="auto"/>
        <w:ind w:firstLine="709"/>
      </w:pPr>
      <w:r>
        <w:t>f)</w:t>
      </w:r>
      <w:r>
        <w:tab/>
        <w:t>Pion Ochrony;</w:t>
      </w:r>
    </w:p>
    <w:p w:rsidR="00D25C79" w:rsidRDefault="00D25C79" w:rsidP="00D25C79">
      <w:pPr>
        <w:tabs>
          <w:tab w:val="left" w:pos="993"/>
        </w:tabs>
        <w:spacing w:after="0" w:line="360" w:lineRule="auto"/>
        <w:ind w:firstLine="709"/>
      </w:pPr>
      <w:r>
        <w:t>g)</w:t>
      </w:r>
      <w:r>
        <w:tab/>
        <w:t>Stanowisko Pomocnicze i Obsługi:</w:t>
      </w:r>
    </w:p>
    <w:p w:rsidR="00D25C79" w:rsidRDefault="00D25C79" w:rsidP="00D25C79">
      <w:pPr>
        <w:tabs>
          <w:tab w:val="left" w:pos="1276"/>
        </w:tabs>
        <w:spacing w:after="0" w:line="360" w:lineRule="auto"/>
        <w:ind w:firstLine="1036"/>
      </w:pPr>
      <w:r>
        <w:t>–</w:t>
      </w:r>
      <w:r>
        <w:tab/>
        <w:t>Kierowca samochodu osobowego i dostawczego;</w:t>
      </w:r>
    </w:p>
    <w:p w:rsidR="00D25C79" w:rsidRDefault="00D25C79" w:rsidP="00D25C79">
      <w:pPr>
        <w:tabs>
          <w:tab w:val="left" w:pos="993"/>
        </w:tabs>
        <w:spacing w:after="0" w:line="360" w:lineRule="auto"/>
        <w:ind w:firstLine="709"/>
      </w:pPr>
      <w:r>
        <w:t>h)</w:t>
      </w:r>
      <w:r>
        <w:tab/>
        <w:t>Jednostki organizacyjne gminy:</w:t>
      </w:r>
    </w:p>
    <w:p w:rsidR="00D25C79" w:rsidRDefault="00D25C79" w:rsidP="00D25C79">
      <w:pPr>
        <w:spacing w:after="0" w:line="360" w:lineRule="auto"/>
        <w:ind w:firstLine="993"/>
      </w:pPr>
      <w:r>
        <w:t>–</w:t>
      </w:r>
      <w:r>
        <w:tab/>
        <w:t>Miejsko – Gminny Ośrodek Pomocy Społecznej;</w:t>
      </w:r>
    </w:p>
    <w:p w:rsidR="00D25C79" w:rsidRDefault="00D25C79" w:rsidP="00D25C79">
      <w:pPr>
        <w:spacing w:after="0" w:line="360" w:lineRule="auto"/>
        <w:ind w:firstLine="993"/>
      </w:pPr>
      <w:r>
        <w:t>–</w:t>
      </w:r>
      <w:r>
        <w:tab/>
        <w:t>Przedszkole Samorządowe;</w:t>
      </w:r>
    </w:p>
    <w:p w:rsidR="00D25C79" w:rsidRDefault="00D25C79" w:rsidP="00D25C79">
      <w:pPr>
        <w:spacing w:after="0" w:line="360" w:lineRule="auto"/>
        <w:ind w:firstLine="993"/>
      </w:pPr>
      <w:r>
        <w:t>–</w:t>
      </w:r>
      <w:r>
        <w:tab/>
        <w:t>Zespół Obsługi Szkół;</w:t>
      </w:r>
    </w:p>
    <w:p w:rsidR="00D25C79" w:rsidRDefault="00D25C79" w:rsidP="00D25C79">
      <w:pPr>
        <w:spacing w:after="0" w:line="360" w:lineRule="auto"/>
        <w:ind w:firstLine="993"/>
      </w:pPr>
      <w:r>
        <w:t>–</w:t>
      </w:r>
      <w:r>
        <w:tab/>
        <w:t>Szkoły Podstawowe i Gimnazja.</w:t>
      </w:r>
    </w:p>
    <w:p w:rsidR="00D25C79" w:rsidRDefault="00D25C79" w:rsidP="00D25C79">
      <w:pPr>
        <w:spacing w:before="240" w:after="120" w:line="360" w:lineRule="auto"/>
        <w:jc w:val="center"/>
        <w:rPr>
          <w:b/>
        </w:rPr>
      </w:pPr>
      <w:r>
        <w:rPr>
          <w:b/>
        </w:rPr>
        <w:t>§10</w:t>
      </w:r>
    </w:p>
    <w:p w:rsidR="00D25C79" w:rsidRDefault="00D25C79" w:rsidP="00D25C79">
      <w:pPr>
        <w:spacing w:before="240" w:after="120" w:line="360" w:lineRule="auto"/>
        <w:rPr>
          <w:b/>
        </w:rPr>
      </w:pPr>
      <w:r>
        <w:rPr>
          <w:b/>
        </w:rPr>
        <w:t>Zastępca Burmistrza</w:t>
      </w:r>
    </w:p>
    <w:p w:rsidR="00D25C79" w:rsidRDefault="00D25C79" w:rsidP="00351A17">
      <w:pPr>
        <w:numPr>
          <w:ilvl w:val="0"/>
          <w:numId w:val="2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>W czasie nieobecności Burmistrza lub niemożności wykonywania przez niego swej funkcji, zadania i kompetencje wykonuje Zastępca Burmistrza.</w:t>
      </w:r>
    </w:p>
    <w:p w:rsidR="00D25C79" w:rsidRDefault="00D25C79" w:rsidP="00351A17">
      <w:pPr>
        <w:numPr>
          <w:ilvl w:val="0"/>
          <w:numId w:val="2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 xml:space="preserve">Wykonuje zadania zgodnie z przydzielonym zakresem czynności, udzielonym upoważnieniem </w:t>
      </w:r>
      <w:r w:rsidR="009136AD">
        <w:br/>
      </w:r>
      <w:r>
        <w:t>i poleceniami Burmistrza.</w:t>
      </w:r>
    </w:p>
    <w:p w:rsidR="00D25C79" w:rsidRDefault="00D25C79" w:rsidP="00351A17">
      <w:pPr>
        <w:numPr>
          <w:ilvl w:val="0"/>
          <w:numId w:val="2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 xml:space="preserve">Zastępca Burmistrza jest jednocześnie Kierownikiem Referatu Rozwoju Gminy. </w:t>
      </w:r>
    </w:p>
    <w:p w:rsidR="00D25C79" w:rsidRDefault="00D25C79" w:rsidP="00351A17">
      <w:pPr>
        <w:numPr>
          <w:ilvl w:val="0"/>
          <w:numId w:val="2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>Inicjuje przedsięwzięcia związane z aktywizacją gospodarczą Gminy.</w:t>
      </w:r>
    </w:p>
    <w:p w:rsidR="00D25C79" w:rsidRDefault="00D25C79" w:rsidP="00351A17">
      <w:pPr>
        <w:numPr>
          <w:ilvl w:val="0"/>
          <w:numId w:val="2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 xml:space="preserve">Podejmuje działania i kreuje inicjatywy lokalne na rzecz programów zmierzających </w:t>
      </w:r>
      <w:r w:rsidR="004C0897">
        <w:br/>
      </w:r>
      <w:r>
        <w:t>do aktywizacji gospodarczej i przeciwdziałaniu bezrobociu.</w:t>
      </w:r>
    </w:p>
    <w:p w:rsidR="00D25C79" w:rsidRDefault="00D25C79" w:rsidP="00351A17">
      <w:pPr>
        <w:numPr>
          <w:ilvl w:val="0"/>
          <w:numId w:val="2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lastRenderedPageBreak/>
        <w:t xml:space="preserve">Koordynuje działania przy opracowywaniu programów rozwojowych, wykonywaniu prac studialnych i prognostycznych oraz analizuje zjawiska społeczne i gospodarcze niezbędne </w:t>
      </w:r>
      <w:r w:rsidR="004C0897">
        <w:br/>
      </w:r>
      <w:r>
        <w:t xml:space="preserve">do opracowania dokumentów strategicznych Gminy. </w:t>
      </w:r>
    </w:p>
    <w:p w:rsidR="00D25C79" w:rsidRDefault="00D25C79" w:rsidP="00351A17">
      <w:pPr>
        <w:numPr>
          <w:ilvl w:val="0"/>
          <w:numId w:val="2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>Projektuje i realizuje strategię rozwoju gminy.</w:t>
      </w:r>
    </w:p>
    <w:p w:rsidR="00D25C79" w:rsidRDefault="00D25C79" w:rsidP="00351A17">
      <w:pPr>
        <w:numPr>
          <w:ilvl w:val="0"/>
          <w:numId w:val="2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>Pozyskuje fundusze pomocowe i strukturalne Unii Europejskiej i nadzoruje procedurę przygotowywanych do realizacji wniosków.</w:t>
      </w:r>
    </w:p>
    <w:p w:rsidR="00D25C79" w:rsidRDefault="00D25C79" w:rsidP="00351A17">
      <w:pPr>
        <w:numPr>
          <w:ilvl w:val="0"/>
          <w:numId w:val="2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>Realizuje zadania z zakresu promocji gminy.</w:t>
      </w:r>
    </w:p>
    <w:p w:rsidR="00D25C79" w:rsidRDefault="00D25C79" w:rsidP="00351A17">
      <w:pPr>
        <w:numPr>
          <w:ilvl w:val="0"/>
          <w:numId w:val="2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 xml:space="preserve">Współpracuje z organizacjami pozarządowymi i społecznościami lokalnymi oraz z organizacjami pożytku publicznego na tle przepisów i rozwiązań prawno – organizacyjnych wspierania </w:t>
      </w:r>
      <w:r w:rsidR="004C0897">
        <w:br/>
      </w:r>
      <w:r>
        <w:t>i upowszechniania idei samorządowej.</w:t>
      </w:r>
    </w:p>
    <w:p w:rsidR="00D25C79" w:rsidRDefault="00D25C79" w:rsidP="00351A17">
      <w:pPr>
        <w:numPr>
          <w:ilvl w:val="0"/>
          <w:numId w:val="2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>Pełnieni stały nadzór nad organizacją gminnych imprez sportowo – rekreacyjnych oraz nad zadaniami w zakresie kultury fizycznej i sportu.</w:t>
      </w:r>
    </w:p>
    <w:p w:rsidR="00D25C79" w:rsidRDefault="00D25C79" w:rsidP="00351A17">
      <w:pPr>
        <w:numPr>
          <w:ilvl w:val="0"/>
          <w:numId w:val="2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>Bierze udział w procesie przygotowań obronnych państwa i w organizacji systemu zarządzania kryzysowego.</w:t>
      </w:r>
    </w:p>
    <w:p w:rsidR="00D25C79" w:rsidRDefault="00D25C79" w:rsidP="00351A17">
      <w:pPr>
        <w:numPr>
          <w:ilvl w:val="0"/>
          <w:numId w:val="2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>Odpowiada za funkcjonowanie i dostępność Urzędowego publikatora i weryfikuje zgodności funkcjonującej strony Biuletynu Informacji Publicznej z obowiązującymi przepisami prawa.</w:t>
      </w:r>
    </w:p>
    <w:p w:rsidR="00D25C79" w:rsidRDefault="00D25C79" w:rsidP="00351A17">
      <w:pPr>
        <w:numPr>
          <w:ilvl w:val="0"/>
          <w:numId w:val="2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 xml:space="preserve">Przyjmuje obywateli w ramach skarg i wniosków, zgodnie z Zarządzeniem Burmistrza </w:t>
      </w:r>
      <w:r w:rsidR="004C0897">
        <w:br/>
      </w:r>
      <w:r>
        <w:t>w sprawie wprowadzenia ,,Regulaminu przyjmowania i rozpatrywania skarg i wniosków".</w:t>
      </w:r>
    </w:p>
    <w:p w:rsidR="00D25C79" w:rsidRDefault="00D25C79" w:rsidP="00351A17">
      <w:pPr>
        <w:numPr>
          <w:ilvl w:val="0"/>
          <w:numId w:val="2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>Nadzoruje prace gminnych jednostek organizacyjnych:</w:t>
      </w:r>
    </w:p>
    <w:p w:rsidR="00D25C79" w:rsidRDefault="00D25C79" w:rsidP="004C0897">
      <w:pPr>
        <w:tabs>
          <w:tab w:val="left" w:pos="567"/>
          <w:tab w:val="left" w:pos="851"/>
        </w:tabs>
        <w:spacing w:after="0" w:line="360" w:lineRule="auto"/>
        <w:ind w:left="567"/>
      </w:pPr>
      <w:r>
        <w:t xml:space="preserve">a) </w:t>
      </w:r>
      <w:r>
        <w:tab/>
        <w:t>Dobrzyńskiego Domu Kultury „Żak”;</w:t>
      </w:r>
    </w:p>
    <w:p w:rsidR="00D25C79" w:rsidRDefault="00D25C79" w:rsidP="004C0897">
      <w:pPr>
        <w:tabs>
          <w:tab w:val="left" w:pos="567"/>
          <w:tab w:val="left" w:pos="851"/>
        </w:tabs>
        <w:spacing w:after="0" w:line="360" w:lineRule="auto"/>
        <w:ind w:left="567"/>
        <w:jc w:val="both"/>
      </w:pPr>
      <w:r>
        <w:t xml:space="preserve">b) </w:t>
      </w:r>
      <w:r>
        <w:tab/>
        <w:t>Biblioteki Publicznej;</w:t>
      </w:r>
    </w:p>
    <w:p w:rsidR="00D25C79" w:rsidRDefault="00D25C79" w:rsidP="004C0897">
      <w:pPr>
        <w:tabs>
          <w:tab w:val="left" w:pos="567"/>
          <w:tab w:val="left" w:pos="1088"/>
        </w:tabs>
        <w:spacing w:after="0" w:line="360" w:lineRule="auto"/>
        <w:ind w:left="567" w:hanging="283"/>
        <w:jc w:val="both"/>
      </w:pPr>
      <w:r>
        <w:t>16. Dobrzyńskiego Centrum Sportu i Turystyki.</w:t>
      </w:r>
    </w:p>
    <w:p w:rsidR="00D25C79" w:rsidRDefault="00D25C79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t>§11</w:t>
      </w:r>
    </w:p>
    <w:p w:rsidR="00D25C79" w:rsidRDefault="00D25C79" w:rsidP="00D25C79">
      <w:pPr>
        <w:spacing w:before="240" w:after="120" w:line="360" w:lineRule="auto"/>
        <w:rPr>
          <w:b/>
        </w:rPr>
      </w:pPr>
      <w:r>
        <w:rPr>
          <w:b/>
        </w:rPr>
        <w:t>Sekretarz</w:t>
      </w:r>
    </w:p>
    <w:p w:rsidR="00D25C79" w:rsidRDefault="00D25C79" w:rsidP="004C0897">
      <w:pPr>
        <w:spacing w:after="0" w:line="360" w:lineRule="auto"/>
        <w:ind w:left="630" w:hanging="346"/>
        <w:jc w:val="both"/>
      </w:pPr>
      <w:r>
        <w:t>1.</w:t>
      </w:r>
      <w:r>
        <w:tab/>
        <w:t>Sekretarz wykonuje zadania zgodnie z przydzielonym zakresem czynności, udzielonym upoważnieniem i poleceniami Burmistrza.</w:t>
      </w:r>
    </w:p>
    <w:p w:rsidR="00D25C79" w:rsidRDefault="00D25C79" w:rsidP="004C0897">
      <w:pPr>
        <w:spacing w:after="0" w:line="360" w:lineRule="auto"/>
        <w:ind w:left="630" w:hanging="346"/>
        <w:jc w:val="both"/>
      </w:pPr>
      <w:r>
        <w:t>2.</w:t>
      </w:r>
      <w:r>
        <w:tab/>
        <w:t>Sekretarz jest jednocześnie Kierownikiem Referatu Organizacyjnego i Spraw Obywatelskich.</w:t>
      </w:r>
    </w:p>
    <w:p w:rsidR="00D25C79" w:rsidRDefault="00D25C79" w:rsidP="004C0897">
      <w:pPr>
        <w:spacing w:after="0" w:line="360" w:lineRule="auto"/>
        <w:ind w:left="630" w:hanging="346"/>
        <w:jc w:val="both"/>
      </w:pPr>
      <w:r>
        <w:t>3.</w:t>
      </w:r>
      <w:r>
        <w:tab/>
        <w:t>W zakresie ustalonym przez Burmistrza organizuje pracę urzędu, zapewnia jego sprawne funkcjonowanie i odpowiednie warunki działania.</w:t>
      </w:r>
    </w:p>
    <w:p w:rsidR="00D25C79" w:rsidRDefault="00D25C79" w:rsidP="004C0897">
      <w:pPr>
        <w:spacing w:after="0" w:line="360" w:lineRule="auto"/>
        <w:ind w:left="630" w:hanging="346"/>
        <w:jc w:val="both"/>
      </w:pPr>
      <w:r>
        <w:t>4.</w:t>
      </w:r>
      <w:r>
        <w:tab/>
        <w:t>Wykonuje funkcję zwierzchnika służbowego wobec pracowników i komórek organizacyjnych bezpośrednio podległych.</w:t>
      </w:r>
    </w:p>
    <w:p w:rsidR="00D25C79" w:rsidRDefault="00D25C79" w:rsidP="004C0897">
      <w:pPr>
        <w:spacing w:after="0" w:line="360" w:lineRule="auto"/>
        <w:ind w:left="630" w:hanging="346"/>
        <w:jc w:val="both"/>
      </w:pPr>
      <w:r>
        <w:t>5.</w:t>
      </w:r>
      <w:r>
        <w:tab/>
        <w:t>Wykonuje funkcję kierownika administracyjnego Urzędu i w tym zakresie:</w:t>
      </w:r>
    </w:p>
    <w:p w:rsidR="004C0897" w:rsidRDefault="00D25C79" w:rsidP="00351A17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910" w:hanging="343"/>
        <w:jc w:val="both"/>
      </w:pPr>
      <w:r>
        <w:t>tworzy jasne zasady działania Urzędu i przejrzyste procedury;</w:t>
      </w:r>
    </w:p>
    <w:p w:rsidR="004C0897" w:rsidRDefault="00D25C79" w:rsidP="00351A17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910" w:hanging="343"/>
        <w:jc w:val="both"/>
      </w:pPr>
      <w:r>
        <w:lastRenderedPageBreak/>
        <w:t>przygotowuje projekty oraz zmiany regulaminów i innych aktów wewnętrznych w zakresie organizacji urzędu;</w:t>
      </w:r>
    </w:p>
    <w:p w:rsidR="009136AD" w:rsidRDefault="00D25C79" w:rsidP="009136AD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910" w:hanging="343"/>
        <w:jc w:val="both"/>
      </w:pPr>
      <w:r>
        <w:t xml:space="preserve">prowadzi nadzór nad poprawnością projektów przygotowanych pism, decyzji </w:t>
      </w:r>
      <w:r>
        <w:br/>
        <w:t>oraz projektów aktów prawnych Burmistrza i Rady;</w:t>
      </w:r>
    </w:p>
    <w:p w:rsidR="004C0897" w:rsidRDefault="00D25C79" w:rsidP="00351A17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910" w:hanging="343"/>
        <w:jc w:val="both"/>
      </w:pPr>
      <w:r>
        <w:t xml:space="preserve">nadzoruje przestrzeganie rzetelnego i terminowego załatwiania interpelacji skarg </w:t>
      </w:r>
      <w:r>
        <w:br/>
        <w:t>i wniosków;</w:t>
      </w:r>
    </w:p>
    <w:p w:rsidR="004C0897" w:rsidRDefault="00D25C79" w:rsidP="00351A17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910" w:hanging="343"/>
        <w:jc w:val="both"/>
      </w:pPr>
      <w:r>
        <w:t>nadzoruje przestrzeganie instrukcji kancelaryjnej i jednolitego rzeczowego wykazu akt oraz sprawnego obiegu dokumentów;</w:t>
      </w:r>
    </w:p>
    <w:p w:rsidR="004C0897" w:rsidRDefault="00D25C79" w:rsidP="00351A17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910" w:hanging="343"/>
        <w:jc w:val="both"/>
      </w:pPr>
      <w:r>
        <w:t>nadzoruje sprawy kadrowe, gospodarkę etatami oraz funduszem płac;</w:t>
      </w:r>
    </w:p>
    <w:p w:rsidR="004C0897" w:rsidRDefault="00D25C79" w:rsidP="00351A17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910" w:hanging="343"/>
        <w:jc w:val="both"/>
      </w:pPr>
      <w:r>
        <w:t>rozstrzyga spory kompetencyjne między pracownikami;</w:t>
      </w:r>
    </w:p>
    <w:p w:rsidR="004C0897" w:rsidRDefault="00D25C79" w:rsidP="00351A17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910" w:hanging="343"/>
        <w:jc w:val="both"/>
      </w:pPr>
      <w:r>
        <w:t>prowadzi sprawy związane z doskonaleniem kadr, inicjuje i tworzy warunki do podnoszenia kwalifi</w:t>
      </w:r>
      <w:r w:rsidR="004C0897">
        <w:t>kacji pracowników samorządowych;</w:t>
      </w:r>
    </w:p>
    <w:p w:rsidR="004C0897" w:rsidRDefault="00D25C79" w:rsidP="00351A17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910" w:hanging="343"/>
        <w:jc w:val="both"/>
      </w:pPr>
      <w:r>
        <w:t>koordynuje prace związane z okresową oceną pracowników samorządowych;</w:t>
      </w:r>
    </w:p>
    <w:p w:rsidR="00D25C79" w:rsidRDefault="00D25C79" w:rsidP="00351A17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910" w:hanging="343"/>
        <w:jc w:val="both"/>
      </w:pPr>
      <w:r>
        <w:t>kompletuje materiały na sesje Rady;</w:t>
      </w:r>
    </w:p>
    <w:p w:rsidR="004C0897" w:rsidRDefault="00D25C79" w:rsidP="00351A17">
      <w:pPr>
        <w:pStyle w:val="Akapitzlist"/>
        <w:numPr>
          <w:ilvl w:val="0"/>
          <w:numId w:val="12"/>
        </w:numPr>
        <w:tabs>
          <w:tab w:val="clear" w:pos="720"/>
          <w:tab w:val="left" w:pos="709"/>
        </w:tabs>
        <w:spacing w:after="0" w:line="360" w:lineRule="auto"/>
        <w:ind w:left="910" w:hanging="343"/>
        <w:jc w:val="both"/>
      </w:pPr>
      <w:r>
        <w:t>odpowiada za właściwe przygotowanie materiałów pod obrady sesji;</w:t>
      </w:r>
    </w:p>
    <w:p w:rsidR="009136AD" w:rsidRDefault="009136AD" w:rsidP="009136AD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910" w:hanging="343"/>
        <w:jc w:val="both"/>
      </w:pPr>
      <w:r>
        <w:t>nadzoruje przedkładanie organom nadzoru uchwał Rady,</w:t>
      </w:r>
    </w:p>
    <w:p w:rsidR="00D25C79" w:rsidRDefault="00D25C79" w:rsidP="00351A17">
      <w:pPr>
        <w:pStyle w:val="Akapitzlist"/>
        <w:numPr>
          <w:ilvl w:val="0"/>
          <w:numId w:val="12"/>
        </w:numPr>
        <w:tabs>
          <w:tab w:val="clear" w:pos="720"/>
          <w:tab w:val="left" w:pos="882"/>
        </w:tabs>
        <w:spacing w:after="0" w:line="360" w:lineRule="auto"/>
        <w:ind w:left="910" w:hanging="343"/>
        <w:jc w:val="both"/>
      </w:pPr>
      <w:r>
        <w:t>prowadzi książkę kontroli zewnętrznych Urzędu;</w:t>
      </w:r>
    </w:p>
    <w:p w:rsidR="00D25C79" w:rsidRDefault="00D25C79" w:rsidP="00351A17">
      <w:pPr>
        <w:pStyle w:val="Akapitzlist"/>
        <w:numPr>
          <w:ilvl w:val="0"/>
          <w:numId w:val="12"/>
        </w:numPr>
        <w:tabs>
          <w:tab w:val="clear" w:pos="720"/>
          <w:tab w:val="left" w:pos="709"/>
        </w:tabs>
        <w:spacing w:after="0" w:line="360" w:lineRule="auto"/>
        <w:ind w:left="910" w:hanging="343"/>
        <w:jc w:val="both"/>
      </w:pPr>
      <w:r>
        <w:t>przyjmuje ustne oświadczenia woli spadkodawcy;</w:t>
      </w:r>
    </w:p>
    <w:p w:rsidR="00D25C79" w:rsidRDefault="00D25C79" w:rsidP="00351A17">
      <w:pPr>
        <w:pStyle w:val="Akapitzlist"/>
        <w:numPr>
          <w:ilvl w:val="0"/>
          <w:numId w:val="12"/>
        </w:numPr>
        <w:tabs>
          <w:tab w:val="clear" w:pos="720"/>
          <w:tab w:val="left" w:pos="709"/>
        </w:tabs>
        <w:spacing w:after="0" w:line="360" w:lineRule="auto"/>
        <w:ind w:left="910" w:hanging="343"/>
        <w:jc w:val="both"/>
      </w:pPr>
      <w:r>
        <w:t xml:space="preserve">prowadzi sprawy związane ze składaniem i analizą oświadczeń majątkowych i innych informacji z zakresu przepisów antykorupcyjnych przez pracowników samorządowych </w:t>
      </w:r>
      <w:r>
        <w:br/>
        <w:t>i kierowników jednostek organizacyjnych.</w:t>
      </w:r>
    </w:p>
    <w:p w:rsidR="004C0897" w:rsidRDefault="00D25C79" w:rsidP="00351A17">
      <w:pPr>
        <w:numPr>
          <w:ilvl w:val="0"/>
          <w:numId w:val="46"/>
        </w:numPr>
        <w:tabs>
          <w:tab w:val="clear" w:pos="720"/>
          <w:tab w:val="left" w:pos="602"/>
        </w:tabs>
        <w:spacing w:after="0" w:line="360" w:lineRule="auto"/>
        <w:ind w:left="644"/>
        <w:jc w:val="both"/>
      </w:pPr>
      <w:r>
        <w:t>Jako pełnomocnik ds. wyborów wykonuje zadania związane z przeprowadzaniem wyborów samorządowych, do Sejmu i Senatu RP, Prezydenta RP,  referendum.</w:t>
      </w:r>
    </w:p>
    <w:p w:rsidR="00D25C79" w:rsidRDefault="004C0897" w:rsidP="00351A17">
      <w:pPr>
        <w:numPr>
          <w:ilvl w:val="0"/>
          <w:numId w:val="46"/>
        </w:numPr>
        <w:tabs>
          <w:tab w:val="clear" w:pos="720"/>
          <w:tab w:val="left" w:pos="602"/>
        </w:tabs>
        <w:spacing w:after="0" w:line="360" w:lineRule="auto"/>
        <w:ind w:left="644"/>
        <w:jc w:val="both"/>
      </w:pPr>
      <w:r>
        <w:t>O</w:t>
      </w:r>
      <w:r w:rsidR="00D25C79">
        <w:t>r</w:t>
      </w:r>
      <w:r>
        <w:t>ganizuje i prowadzi spisy rolne.</w:t>
      </w:r>
    </w:p>
    <w:p w:rsidR="004C0897" w:rsidRDefault="00D25C79" w:rsidP="00351A17">
      <w:pPr>
        <w:numPr>
          <w:ilvl w:val="0"/>
          <w:numId w:val="46"/>
        </w:numPr>
        <w:tabs>
          <w:tab w:val="clear" w:pos="720"/>
          <w:tab w:val="left" w:pos="602"/>
        </w:tabs>
        <w:spacing w:after="0" w:line="360" w:lineRule="auto"/>
        <w:ind w:left="644"/>
        <w:jc w:val="both"/>
      </w:pPr>
      <w:r>
        <w:t>Jest koordynatorem kontroli zarządczej w Urzędzie.</w:t>
      </w:r>
    </w:p>
    <w:p w:rsidR="004C0897" w:rsidRDefault="00D25C79" w:rsidP="00351A17">
      <w:pPr>
        <w:numPr>
          <w:ilvl w:val="0"/>
          <w:numId w:val="46"/>
        </w:numPr>
        <w:tabs>
          <w:tab w:val="clear" w:pos="720"/>
          <w:tab w:val="left" w:pos="602"/>
        </w:tabs>
        <w:spacing w:after="0" w:line="360" w:lineRule="auto"/>
        <w:ind w:left="644"/>
        <w:jc w:val="both"/>
      </w:pPr>
      <w:r>
        <w:t xml:space="preserve">Wykonuje czynności z zakresu prawa pracy wobec Burmistrza innych niż związanych </w:t>
      </w:r>
      <w:r>
        <w:br/>
        <w:t>z nawiązaniem i rozwiązaniem stosunku pracy oraz wynagrodzeniem Burmistrza.</w:t>
      </w:r>
    </w:p>
    <w:p w:rsidR="00D25C79" w:rsidRDefault="00D25C79" w:rsidP="00351A17">
      <w:pPr>
        <w:numPr>
          <w:ilvl w:val="0"/>
          <w:numId w:val="46"/>
        </w:numPr>
        <w:tabs>
          <w:tab w:val="clear" w:pos="720"/>
          <w:tab w:val="left" w:pos="602"/>
        </w:tabs>
        <w:spacing w:after="0" w:line="360" w:lineRule="auto"/>
        <w:ind w:left="644"/>
        <w:jc w:val="both"/>
      </w:pPr>
      <w:r>
        <w:t xml:space="preserve">Wykonuje inne zadania przewidziane przepisami prawa oraz zadania wynikające z poleceń </w:t>
      </w:r>
      <w:r w:rsidR="004C0897">
        <w:br/>
      </w:r>
      <w:r>
        <w:t>i upoważnień Burmistrza.</w:t>
      </w:r>
    </w:p>
    <w:p w:rsidR="00D25C79" w:rsidRDefault="00D25C79" w:rsidP="004C0897">
      <w:pPr>
        <w:spacing w:before="100" w:beforeAutospacing="1" w:line="360" w:lineRule="auto"/>
        <w:jc w:val="center"/>
        <w:rPr>
          <w:b/>
        </w:rPr>
      </w:pPr>
      <w:r>
        <w:rPr>
          <w:b/>
        </w:rPr>
        <w:t>§12</w:t>
      </w:r>
    </w:p>
    <w:p w:rsidR="00D25C79" w:rsidRDefault="00D25C79" w:rsidP="00D25C79">
      <w:pPr>
        <w:spacing w:before="240" w:after="120" w:line="360" w:lineRule="auto"/>
        <w:rPr>
          <w:b/>
        </w:rPr>
      </w:pPr>
      <w:r>
        <w:rPr>
          <w:b/>
        </w:rPr>
        <w:t>Skarbnik</w:t>
      </w:r>
    </w:p>
    <w:p w:rsidR="00D25C79" w:rsidRDefault="00D25C79" w:rsidP="00351A17">
      <w:pPr>
        <w:pStyle w:val="Akapitzlist"/>
        <w:numPr>
          <w:ilvl w:val="0"/>
          <w:numId w:val="15"/>
        </w:numPr>
        <w:tabs>
          <w:tab w:val="left" w:pos="616"/>
        </w:tabs>
        <w:spacing w:after="0" w:line="360" w:lineRule="auto"/>
        <w:ind w:left="360" w:hanging="76"/>
        <w:jc w:val="both"/>
      </w:pPr>
      <w:r>
        <w:t>Skarbnik jest głównym księgowym budżetu Gminy.</w:t>
      </w:r>
    </w:p>
    <w:p w:rsidR="00D25C79" w:rsidRDefault="00D25C79" w:rsidP="00351A17">
      <w:pPr>
        <w:pStyle w:val="Akapitzlist"/>
        <w:numPr>
          <w:ilvl w:val="0"/>
          <w:numId w:val="15"/>
        </w:numPr>
        <w:tabs>
          <w:tab w:val="left" w:pos="616"/>
        </w:tabs>
        <w:spacing w:after="0" w:line="360" w:lineRule="auto"/>
        <w:ind w:left="360" w:hanging="76"/>
        <w:jc w:val="both"/>
      </w:pPr>
      <w:r>
        <w:t>Skarbnik jest kierownikiem Referatu Finansowego.</w:t>
      </w:r>
    </w:p>
    <w:p w:rsidR="00D25C79" w:rsidRDefault="00D25C79" w:rsidP="00351A17">
      <w:pPr>
        <w:pStyle w:val="Akapitzlist"/>
        <w:numPr>
          <w:ilvl w:val="0"/>
          <w:numId w:val="15"/>
        </w:numPr>
        <w:tabs>
          <w:tab w:val="left" w:pos="616"/>
        </w:tabs>
        <w:spacing w:after="0" w:line="360" w:lineRule="auto"/>
        <w:ind w:left="360" w:hanging="76"/>
        <w:jc w:val="both"/>
      </w:pPr>
      <w:r>
        <w:lastRenderedPageBreak/>
        <w:t>Do zadań Skarbnika należy: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>opracowywanie projektów budżetu Gminy;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>prowadzenie księgowości budżetowej i gospodarki finansowej zgodnie z obowiązującymi przepisami, w tym prowadzenie rachunkowości Gminy;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>opracowywanie sprawozdań finansowych z wykonania budżetu Gminy;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>kontrasygnowanie oświadczeń woli mogących spowodować powstanie zobowiązań pieniężnych;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>parafowanie projektów uchwał Rady i zarządzeń Burmistrza w sprawach dotyczących zobowiązań finansowych oraz w sprawach związanych z budżetem Gminy;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 xml:space="preserve">wykonywanie obowiązków głównego księgowego budżetu Gminy określonych w ustawie </w:t>
      </w:r>
      <w:r>
        <w:br/>
        <w:t>o finansach publicznych;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>nadzór nad gospodarowaniem środkami budżetowymi Gminy, a w szczególności nad przestrzeganiem dyscypliny finansów publicznych;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>przekazywanie pracownikom samorządowym wytycznych do opracowania niezbędnych informacji związanych z przygotowywaniem danych do projektu budżetu,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>współpraca, koordynowanie zadań i zapewnienie przygotowania materiałów niezbędnych do opracowania projektu budżetu i innych planów finansowych;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>nadzorowanie realizacji budżetu, przygotowywanie projektów zmian w budżecie;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>dokonywanie analizy budżetu, sporządzanie sprawozdania z jego wykonania oraz bieżące informowanie Burmistrza o realizacji budżetu;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>dokonywanie kontroli finansowej i w tym celu organizowanie właściwego obiegu dokumentów księgowych i finansowych w Urzędzie;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>nadzór nad prawidłową gospodarką finansową w jednostkach organizacyjnych gminy;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 xml:space="preserve">zapewnienie właściwej realizacji dochodów Gminy, w tym realizacji zadań wynikających </w:t>
      </w:r>
      <w:r>
        <w:br/>
        <w:t>z przepisów o podatkach i opłatach lokalnych, o dochodach i finansowaniu gmin i opłacie skarbowej, a także przepisów o postępowaniu egzekucyjnym w administracji, w zakresie dotyczącym zobowiązań podatkowych;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>zapewnienie realizacji zadań dotyczących kontroli obiegu dokumentów  księgowych;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 xml:space="preserve"> zapewnienie kontroli nad właściwym rozliczaniem dotacji udzielanych z budżetu Gminy;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>uczestniczenie w postępowaniach przy sporządzaniu wniosków o dotacje ze środków krajowych i unijnych;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>zapewnienie ewidencjonowania majątku gminy w sposób zgodny z prawem i gwarantujący jego ochronę;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>ubezpieczenie mienia Urzędu;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lastRenderedPageBreak/>
        <w:t>analiza oraz składanie wniosków dotyczących najbardziej racjonalnych i ekonomicznie uzasadnionych rozwiązań w zakresie lokowania środków finansowych Gminy;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 xml:space="preserve"> współpraca w realizacji funduszu sołeckiego;</w:t>
      </w:r>
    </w:p>
    <w:p w:rsidR="00D25C79" w:rsidRDefault="00D25C79" w:rsidP="00351A17">
      <w:pPr>
        <w:pStyle w:val="Akapitzlist"/>
        <w:numPr>
          <w:ilvl w:val="0"/>
          <w:numId w:val="9"/>
        </w:numPr>
        <w:tabs>
          <w:tab w:val="clear" w:pos="720"/>
          <w:tab w:val="left" w:pos="952"/>
        </w:tabs>
        <w:spacing w:after="0" w:line="360" w:lineRule="auto"/>
        <w:ind w:left="966" w:hanging="322"/>
        <w:jc w:val="both"/>
      </w:pPr>
      <w:r>
        <w:t xml:space="preserve"> prowadzenie:</w:t>
      </w:r>
    </w:p>
    <w:p w:rsidR="00D25C79" w:rsidRDefault="00D25C79" w:rsidP="004C0897">
      <w:pPr>
        <w:spacing w:after="0" w:line="360" w:lineRule="auto"/>
        <w:ind w:left="1442" w:hanging="420"/>
        <w:jc w:val="both"/>
      </w:pPr>
      <w:r>
        <w:t xml:space="preserve">a) </w:t>
      </w:r>
      <w:r>
        <w:tab/>
        <w:t>rejestru umów cywilno – prawnych zawieranych przez Gminę i Urząd;</w:t>
      </w:r>
    </w:p>
    <w:p w:rsidR="00D25C79" w:rsidRDefault="00D25C79" w:rsidP="004C0897">
      <w:pPr>
        <w:spacing w:after="0" w:line="360" w:lineRule="auto"/>
        <w:ind w:left="1442" w:hanging="420"/>
        <w:jc w:val="both"/>
      </w:pPr>
      <w:r>
        <w:t xml:space="preserve">b) </w:t>
      </w:r>
      <w:r>
        <w:tab/>
        <w:t>książki inwentarzowej zakupionych sprzętów i materiałów zgodnie z wymogami instrukcji wew. obowiązujących w tym zakresie;</w:t>
      </w:r>
    </w:p>
    <w:p w:rsidR="00D25C79" w:rsidRDefault="00D25C79" w:rsidP="004C0897">
      <w:pPr>
        <w:spacing w:after="0" w:line="360" w:lineRule="auto"/>
        <w:ind w:left="1442" w:hanging="420"/>
        <w:jc w:val="both"/>
      </w:pPr>
      <w:r>
        <w:t xml:space="preserve">c) </w:t>
      </w:r>
      <w:r>
        <w:tab/>
        <w:t>ewidencji środków trwałych;</w:t>
      </w:r>
    </w:p>
    <w:p w:rsidR="00D25C79" w:rsidRDefault="00D25C79" w:rsidP="004C0897">
      <w:pPr>
        <w:spacing w:after="0" w:line="360" w:lineRule="auto"/>
        <w:ind w:left="1442" w:hanging="420"/>
        <w:jc w:val="both"/>
      </w:pPr>
      <w:r>
        <w:t xml:space="preserve">d) </w:t>
      </w:r>
      <w:r>
        <w:tab/>
        <w:t>zakładowej działalności socjalnej pracowników Urzędu przy udziale Komisji Socjalnej.</w:t>
      </w:r>
    </w:p>
    <w:p w:rsidR="00D25C79" w:rsidRDefault="00D25C79" w:rsidP="004C0897">
      <w:pPr>
        <w:spacing w:after="0" w:line="360" w:lineRule="auto"/>
        <w:ind w:left="567" w:hanging="283"/>
        <w:jc w:val="both"/>
      </w:pPr>
      <w:r>
        <w:t xml:space="preserve">4. </w:t>
      </w:r>
      <w:r>
        <w:tab/>
        <w:t>Skarbnik jako główny księgowy budżetu:</w:t>
      </w:r>
    </w:p>
    <w:p w:rsidR="00D25C79" w:rsidRDefault="00D25C79" w:rsidP="004C0897">
      <w:pPr>
        <w:pStyle w:val="Akapitzlist"/>
        <w:numPr>
          <w:ilvl w:val="0"/>
          <w:numId w:val="3"/>
        </w:numPr>
        <w:tabs>
          <w:tab w:val="clear" w:pos="720"/>
          <w:tab w:val="left" w:pos="1036"/>
        </w:tabs>
        <w:spacing w:after="0" w:line="360" w:lineRule="auto"/>
        <w:ind w:left="1036" w:hanging="392"/>
        <w:jc w:val="both"/>
      </w:pPr>
      <w:r>
        <w:t>prowadzi rachunkowość w zakresie budżetu,</w:t>
      </w:r>
    </w:p>
    <w:p w:rsidR="00D25C79" w:rsidRDefault="00D25C79" w:rsidP="004C0897">
      <w:pPr>
        <w:pStyle w:val="Akapitzlist"/>
        <w:numPr>
          <w:ilvl w:val="0"/>
          <w:numId w:val="3"/>
        </w:numPr>
        <w:tabs>
          <w:tab w:val="clear" w:pos="720"/>
          <w:tab w:val="left" w:pos="1036"/>
        </w:tabs>
        <w:spacing w:after="0" w:line="360" w:lineRule="auto"/>
        <w:ind w:left="1036" w:hanging="392"/>
        <w:jc w:val="both"/>
      </w:pPr>
      <w:r>
        <w:t>wykonuje dyspozycje środkami pieniężnymi,</w:t>
      </w:r>
    </w:p>
    <w:p w:rsidR="00D25C79" w:rsidRDefault="00D25C79" w:rsidP="004C0897">
      <w:pPr>
        <w:pStyle w:val="Akapitzlist"/>
        <w:numPr>
          <w:ilvl w:val="0"/>
          <w:numId w:val="3"/>
        </w:numPr>
        <w:tabs>
          <w:tab w:val="clear" w:pos="720"/>
          <w:tab w:val="left" w:pos="1036"/>
        </w:tabs>
        <w:spacing w:after="0" w:line="360" w:lineRule="auto"/>
        <w:ind w:left="1036" w:hanging="392"/>
        <w:jc w:val="both"/>
      </w:pPr>
      <w:r>
        <w:t>dokonuje wstępnej kontroli zgodności operacji gospodarczych i finansowych,</w:t>
      </w:r>
    </w:p>
    <w:p w:rsidR="00D25C79" w:rsidRDefault="00D25C79" w:rsidP="004C0897">
      <w:pPr>
        <w:pStyle w:val="Akapitzlist"/>
        <w:numPr>
          <w:ilvl w:val="0"/>
          <w:numId w:val="3"/>
        </w:numPr>
        <w:tabs>
          <w:tab w:val="clear" w:pos="720"/>
          <w:tab w:val="left" w:pos="1036"/>
        </w:tabs>
        <w:spacing w:after="0" w:line="360" w:lineRule="auto"/>
        <w:ind w:left="1036" w:hanging="392"/>
        <w:jc w:val="both"/>
      </w:pPr>
      <w:r>
        <w:t>dokonuje wstępnej kontroli kompletności i rzetelności dokumentów dotyczących operacji gospodarczych i finansowych,</w:t>
      </w:r>
    </w:p>
    <w:p w:rsidR="00D25C79" w:rsidRDefault="00D25C79" w:rsidP="004C0897">
      <w:pPr>
        <w:pStyle w:val="Akapitzlist"/>
        <w:numPr>
          <w:ilvl w:val="0"/>
          <w:numId w:val="3"/>
        </w:numPr>
        <w:tabs>
          <w:tab w:val="clear" w:pos="720"/>
          <w:tab w:val="left" w:pos="1036"/>
        </w:tabs>
        <w:spacing w:after="0" w:line="360" w:lineRule="auto"/>
        <w:ind w:left="1036" w:hanging="392"/>
        <w:jc w:val="both"/>
      </w:pPr>
      <w:r>
        <w:t xml:space="preserve">wykonuje inne czynności odpowiadające obowiązkom głównego księgowego określone </w:t>
      </w:r>
      <w:r w:rsidR="004C0897">
        <w:br/>
      </w:r>
      <w:r>
        <w:t>w ustawie o finansach publicznych.</w:t>
      </w:r>
    </w:p>
    <w:p w:rsidR="00D25C79" w:rsidRDefault="00D25C79" w:rsidP="004C0897">
      <w:pPr>
        <w:spacing w:after="0" w:line="360" w:lineRule="auto"/>
        <w:ind w:left="567" w:hanging="283"/>
        <w:jc w:val="both"/>
      </w:pPr>
      <w:r>
        <w:t>5.</w:t>
      </w:r>
      <w:r>
        <w:tab/>
        <w:t xml:space="preserve">Przy wykonywaniu kompetencji i zadań powierzonych przez Burmistrza, Skarbnik działa </w:t>
      </w:r>
      <w:r>
        <w:br/>
        <w:t xml:space="preserve">w granicach określonych imiennymi pełnomocnictwami i upoważnieniami udzielonymi </w:t>
      </w:r>
      <w:r w:rsidR="004C0897">
        <w:br/>
      </w:r>
      <w:r>
        <w:t>przez Burmistrza.</w:t>
      </w:r>
    </w:p>
    <w:p w:rsidR="00D25C79" w:rsidRDefault="00D25C79" w:rsidP="004C0897">
      <w:pPr>
        <w:spacing w:before="600" w:after="120" w:line="360" w:lineRule="auto"/>
        <w:jc w:val="center"/>
        <w:rPr>
          <w:b/>
        </w:rPr>
      </w:pPr>
      <w:r>
        <w:rPr>
          <w:b/>
        </w:rPr>
        <w:t>Rozdział III</w:t>
      </w:r>
    </w:p>
    <w:p w:rsidR="00D25C79" w:rsidRDefault="00D25C79" w:rsidP="00D25C79">
      <w:pPr>
        <w:spacing w:before="240" w:after="120" w:line="360" w:lineRule="auto"/>
        <w:jc w:val="center"/>
        <w:rPr>
          <w:b/>
        </w:rPr>
      </w:pPr>
      <w:r>
        <w:rPr>
          <w:b/>
        </w:rPr>
        <w:t>Zasady funkcjonowania Urzędu</w:t>
      </w:r>
    </w:p>
    <w:p w:rsidR="00D25C79" w:rsidRDefault="00D25C79" w:rsidP="004C0897">
      <w:pPr>
        <w:spacing w:before="100" w:beforeAutospacing="1" w:after="120" w:line="360" w:lineRule="auto"/>
        <w:jc w:val="center"/>
        <w:rPr>
          <w:b/>
        </w:rPr>
      </w:pPr>
      <w:r>
        <w:rPr>
          <w:b/>
        </w:rPr>
        <w:t>§ 13</w:t>
      </w:r>
    </w:p>
    <w:p w:rsidR="00D25C79" w:rsidRDefault="00D25C79" w:rsidP="00D25C79">
      <w:pPr>
        <w:spacing w:after="0" w:line="360" w:lineRule="auto"/>
      </w:pPr>
      <w:r>
        <w:t>Urząd działa w oparciu o następujące zasady:</w:t>
      </w:r>
    </w:p>
    <w:p w:rsidR="00D25C79" w:rsidRDefault="00D25C79" w:rsidP="00D25C79">
      <w:pPr>
        <w:spacing w:after="0" w:line="360" w:lineRule="auto"/>
        <w:ind w:left="567" w:hanging="283"/>
      </w:pPr>
      <w:r>
        <w:t>1. praworządności,</w:t>
      </w:r>
    </w:p>
    <w:p w:rsidR="00D25C79" w:rsidRDefault="00D25C79" w:rsidP="00D25C79">
      <w:pPr>
        <w:spacing w:after="0" w:line="360" w:lineRule="auto"/>
        <w:ind w:left="567" w:hanging="283"/>
      </w:pPr>
      <w:r>
        <w:t>2. służebności wobec społeczności lokalnej,</w:t>
      </w:r>
    </w:p>
    <w:p w:rsidR="00D25C79" w:rsidRDefault="00D25C79" w:rsidP="00D25C79">
      <w:pPr>
        <w:spacing w:after="0" w:line="360" w:lineRule="auto"/>
        <w:ind w:left="567" w:hanging="283"/>
      </w:pPr>
      <w:r>
        <w:t>3. racjonalnego gospodarowania mieniem publicznym,</w:t>
      </w:r>
    </w:p>
    <w:p w:rsidR="00D25C79" w:rsidRDefault="00D25C79" w:rsidP="00D25C79">
      <w:pPr>
        <w:spacing w:after="0" w:line="360" w:lineRule="auto"/>
        <w:ind w:left="567" w:hanging="283"/>
      </w:pPr>
      <w:r>
        <w:t>4. jednoosobowego kierownictwa,</w:t>
      </w:r>
    </w:p>
    <w:p w:rsidR="00D25C79" w:rsidRDefault="00D25C79" w:rsidP="00D25C79">
      <w:pPr>
        <w:spacing w:after="0" w:line="360" w:lineRule="auto"/>
        <w:ind w:left="567" w:hanging="283"/>
      </w:pPr>
      <w:r>
        <w:t>5. podziału zadań pomiędzy kierownictwo Urzędu i poszczególne komórki organizacyjne,</w:t>
      </w:r>
    </w:p>
    <w:p w:rsidR="00D25C79" w:rsidRDefault="00D25C79" w:rsidP="00D25C79">
      <w:pPr>
        <w:spacing w:after="0" w:line="360" w:lineRule="auto"/>
        <w:ind w:left="567" w:hanging="283"/>
      </w:pPr>
      <w:r>
        <w:t>6. wzajemnego współdziałania.</w:t>
      </w:r>
    </w:p>
    <w:p w:rsidR="004C0897" w:rsidRDefault="004C0897" w:rsidP="00D25C79">
      <w:pPr>
        <w:spacing w:before="360" w:after="120" w:line="360" w:lineRule="auto"/>
        <w:jc w:val="center"/>
        <w:rPr>
          <w:b/>
        </w:rPr>
      </w:pPr>
    </w:p>
    <w:p w:rsidR="004C0897" w:rsidRDefault="004C0897" w:rsidP="00D25C79">
      <w:pPr>
        <w:spacing w:before="360" w:after="120" w:line="360" w:lineRule="auto"/>
        <w:jc w:val="center"/>
        <w:rPr>
          <w:b/>
        </w:rPr>
      </w:pPr>
    </w:p>
    <w:p w:rsidR="00D25C79" w:rsidRDefault="00D25C79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t>§ 14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1. Pracownicy Urzędu, wykonując swoje obowiązki i zadania Urzędu, działają na podstawie prawa i zobowiązani są do jego ścisłego przestrzegania.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2. W Urzędzie stosowany jest Kodeks etyki pracownika samorządowego przyjęty Zarządzeniem Burmistrza.</w:t>
      </w:r>
    </w:p>
    <w:p w:rsidR="00D25C79" w:rsidRDefault="00D25C79" w:rsidP="004C0897">
      <w:pPr>
        <w:spacing w:before="100" w:beforeAutospacing="1" w:after="120" w:line="360" w:lineRule="auto"/>
        <w:jc w:val="center"/>
        <w:rPr>
          <w:b/>
        </w:rPr>
      </w:pPr>
      <w:r>
        <w:rPr>
          <w:b/>
        </w:rPr>
        <w:t>§ 15</w:t>
      </w:r>
    </w:p>
    <w:p w:rsidR="00D25C79" w:rsidRDefault="00D25C79" w:rsidP="00D25C79">
      <w:pPr>
        <w:spacing w:line="360" w:lineRule="auto"/>
        <w:jc w:val="both"/>
      </w:pPr>
      <w:r>
        <w:t>Kierownicy komórek organizacyjnych Urzędu ponoszą odpowiedzialność za pracę kierowanej przez siebie komórki przed Burmistrzem i bezpośrednim przełożonym.</w:t>
      </w:r>
    </w:p>
    <w:p w:rsidR="00D25C79" w:rsidRDefault="00D25C79" w:rsidP="004C0897">
      <w:pPr>
        <w:spacing w:before="100" w:beforeAutospacing="1" w:after="120" w:line="360" w:lineRule="auto"/>
        <w:jc w:val="center"/>
        <w:rPr>
          <w:b/>
        </w:rPr>
      </w:pPr>
      <w:r>
        <w:rPr>
          <w:b/>
        </w:rPr>
        <w:t>§ 16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 xml:space="preserve">1. Gospodarowanie środkami rzeczowymi odbywa się w sposób racjonalny, celowy i oszczędny, </w:t>
      </w:r>
      <w:r w:rsidR="004C0897">
        <w:br/>
      </w:r>
      <w:r>
        <w:t>z uwzględnieniem zasady szczególnej staranności w zarządzaniu mieniem komunalnym.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2. Wydatkowanie środków publicznych dokonywane jest po wyborze najkorzystniejszej oferty, zgodnie z przepisami dotyczącymi zamówień publicznych.</w:t>
      </w:r>
    </w:p>
    <w:p w:rsidR="00D25C79" w:rsidRDefault="00D25C79" w:rsidP="004C0897">
      <w:pPr>
        <w:spacing w:before="100" w:beforeAutospacing="1" w:after="120" w:line="360" w:lineRule="auto"/>
        <w:jc w:val="center"/>
        <w:rPr>
          <w:b/>
        </w:rPr>
      </w:pPr>
      <w:r>
        <w:rPr>
          <w:b/>
        </w:rPr>
        <w:t>§ 17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1. Kierownicy poszczególnych komórek organizacyjnych są bezpośrednimi przełożonymi podległych im pracowników i sprawują nadzór nad nimi oraz odpowiadają za pracę podległej im komórki organizacyjnej.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 xml:space="preserve">2. </w:t>
      </w:r>
      <w:r>
        <w:tab/>
        <w:t xml:space="preserve">Wszystkie komórki organizacyjne Urzędu są zobowiązane do wzajemnego współdziałania, </w:t>
      </w:r>
      <w:r w:rsidR="004C0897">
        <w:br/>
      </w:r>
      <w:r>
        <w:t>w szczególności w zakresie wymiany informacji i wzajemnej konsultacji.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 xml:space="preserve">3. </w:t>
      </w:r>
      <w:r>
        <w:tab/>
        <w:t xml:space="preserve">Urząd współpracuje z gminnymi jednostkami organizacyjnymi w zakresie powierzonym </w:t>
      </w:r>
      <w:r>
        <w:br/>
        <w:t>przez Burmistrza.</w:t>
      </w:r>
    </w:p>
    <w:p w:rsidR="00527790" w:rsidRDefault="00527790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5C79" w:rsidRDefault="00D25C79" w:rsidP="00527790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IV</w:t>
      </w:r>
    </w:p>
    <w:p w:rsidR="00D25C79" w:rsidRDefault="00D25C79" w:rsidP="00D25C79">
      <w:pPr>
        <w:spacing w:before="24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Zadania wspólne dla Kierowników i wszystkich komórek organizacyjnych Urzędu</w:t>
      </w:r>
    </w:p>
    <w:p w:rsidR="00D25C79" w:rsidRDefault="00D25C79" w:rsidP="00601D3E">
      <w:pPr>
        <w:spacing w:before="480" w:after="120" w:line="360" w:lineRule="auto"/>
        <w:jc w:val="center"/>
        <w:rPr>
          <w:b/>
        </w:rPr>
      </w:pPr>
      <w:r>
        <w:rPr>
          <w:b/>
        </w:rPr>
        <w:t>§ 18</w:t>
      </w:r>
    </w:p>
    <w:p w:rsidR="00D25C79" w:rsidRDefault="00D25C79" w:rsidP="00D25C79">
      <w:pPr>
        <w:spacing w:after="0" w:line="360" w:lineRule="auto"/>
      </w:pPr>
      <w:r>
        <w:t>Do zakresu zadań kierowników komórek organizacyjnych należy:</w:t>
      </w:r>
    </w:p>
    <w:p w:rsidR="00D25C79" w:rsidRDefault="00D25C79" w:rsidP="00D25C79">
      <w:pPr>
        <w:spacing w:after="0" w:line="360" w:lineRule="auto"/>
        <w:ind w:left="709" w:hanging="425"/>
      </w:pPr>
      <w:r>
        <w:t>1.</w:t>
      </w:r>
      <w:r>
        <w:tab/>
        <w:t>kierowanie pracą podległych im</w:t>
      </w:r>
      <w:r w:rsidR="004C0897">
        <w:t xml:space="preserve"> komórek organizacyjnych urzędu,</w:t>
      </w:r>
    </w:p>
    <w:p w:rsidR="00D25C79" w:rsidRDefault="00D25C79" w:rsidP="00D25C79">
      <w:pPr>
        <w:spacing w:after="0" w:line="360" w:lineRule="auto"/>
        <w:ind w:left="709" w:hanging="425"/>
      </w:pPr>
      <w:r>
        <w:t>2.</w:t>
      </w:r>
      <w:r>
        <w:tab/>
        <w:t>nadzorowanie terminowego i zgodnego z prawem załatwiania spraw należą</w:t>
      </w:r>
      <w:r w:rsidR="004C0897">
        <w:t>cych do komórek organizacyjnych,</w:t>
      </w:r>
    </w:p>
    <w:p w:rsidR="00D25C79" w:rsidRDefault="00D25C79" w:rsidP="00D25C79">
      <w:pPr>
        <w:spacing w:after="0" w:line="360" w:lineRule="auto"/>
        <w:ind w:left="709" w:hanging="425"/>
      </w:pPr>
      <w:r>
        <w:t>3.</w:t>
      </w:r>
      <w:r>
        <w:tab/>
        <w:t xml:space="preserve">kontrolowanie jakości wykonanej pracy przez podległych pracowników, dokonywanie oceny pracowników i występowanie z wnioskami w ich </w:t>
      </w:r>
      <w:r w:rsidR="004C0897">
        <w:t>sprawie (nagrody, kary, awanse),</w:t>
      </w:r>
    </w:p>
    <w:p w:rsidR="00D25C79" w:rsidRDefault="00D25C79" w:rsidP="00D25C79">
      <w:pPr>
        <w:spacing w:after="0" w:line="360" w:lineRule="auto"/>
        <w:ind w:left="709" w:hanging="425"/>
      </w:pPr>
      <w:r>
        <w:t>4.</w:t>
      </w:r>
      <w:r>
        <w:tab/>
        <w:t>koordynowanie racjonalnego wykorz</w:t>
      </w:r>
      <w:r w:rsidR="004C0897">
        <w:t>ystania czasu pracy pracowników,</w:t>
      </w:r>
    </w:p>
    <w:p w:rsidR="00D25C79" w:rsidRDefault="00D25C79" w:rsidP="00D25C79">
      <w:pPr>
        <w:spacing w:after="0" w:line="360" w:lineRule="auto"/>
        <w:ind w:left="709" w:hanging="425"/>
        <w:jc w:val="both"/>
      </w:pPr>
      <w:r>
        <w:t>5.</w:t>
      </w:r>
      <w:r>
        <w:tab/>
        <w:t>nadzorowanie przestrzegania przepisów o ochronie danych osobowych, tajemnicy państwowej i służb</w:t>
      </w:r>
      <w:r w:rsidR="004C0897">
        <w:t>owej oraz przepisów bhp i ppoż.,</w:t>
      </w:r>
    </w:p>
    <w:p w:rsidR="00D25C79" w:rsidRDefault="00D25C79" w:rsidP="00D25C79">
      <w:pPr>
        <w:spacing w:after="0" w:line="360" w:lineRule="auto"/>
        <w:ind w:left="709" w:hanging="425"/>
      </w:pPr>
      <w:r>
        <w:t>6.</w:t>
      </w:r>
      <w:r>
        <w:tab/>
        <w:t>dba</w:t>
      </w:r>
      <w:r w:rsidR="004C0897">
        <w:t>łość o powierzone mienie urzędu,</w:t>
      </w:r>
    </w:p>
    <w:p w:rsidR="00D25C79" w:rsidRDefault="00D25C79" w:rsidP="00527790">
      <w:pPr>
        <w:spacing w:after="0" w:line="360" w:lineRule="auto"/>
        <w:ind w:left="709" w:right="-143" w:hanging="425"/>
        <w:jc w:val="both"/>
      </w:pPr>
      <w:r>
        <w:t>7.</w:t>
      </w:r>
      <w:r>
        <w:tab/>
        <w:t>przygotowywanie projektów uchwał rady i zarządzeń burmis</w:t>
      </w:r>
      <w:r w:rsidR="004C0897">
        <w:t>trza oraz aktów własnych urzędu,</w:t>
      </w:r>
    </w:p>
    <w:p w:rsidR="00D25C79" w:rsidRDefault="00D25C79" w:rsidP="00D25C79">
      <w:pPr>
        <w:spacing w:after="0" w:line="360" w:lineRule="auto"/>
        <w:ind w:left="709" w:hanging="425"/>
        <w:jc w:val="both"/>
      </w:pPr>
      <w:r>
        <w:t>8.</w:t>
      </w:r>
      <w:r>
        <w:tab/>
        <w:t>opracowywanie projektu budżetu w części dotyczącej zakresu działania komórk</w:t>
      </w:r>
      <w:r w:rsidR="004C0897">
        <w:t>i i nadzór nad  jego realizacją,</w:t>
      </w:r>
    </w:p>
    <w:p w:rsidR="00D25C79" w:rsidRDefault="00D25C79" w:rsidP="00D25C79">
      <w:pPr>
        <w:spacing w:after="0" w:line="360" w:lineRule="auto"/>
        <w:ind w:left="709" w:hanging="425"/>
        <w:jc w:val="both"/>
      </w:pPr>
      <w:r>
        <w:t>9.</w:t>
      </w:r>
      <w:r>
        <w:tab/>
        <w:t>opracowywanie prognoz, analiz oraz sprawozdań</w:t>
      </w:r>
      <w:r w:rsidR="004C0897">
        <w:t xml:space="preserve"> z prowadzonych działań i spraw,</w:t>
      </w:r>
    </w:p>
    <w:p w:rsidR="00D25C79" w:rsidRDefault="00D25C79" w:rsidP="00D25C79">
      <w:pPr>
        <w:spacing w:after="0" w:line="360" w:lineRule="auto"/>
        <w:ind w:left="709" w:hanging="425"/>
        <w:jc w:val="both"/>
      </w:pPr>
      <w:r>
        <w:t>10.</w:t>
      </w:r>
      <w:r>
        <w:tab/>
        <w:t>współdziałanie z innymi komórkami urzędu, z jednostkami organizacyjnymi, instytucjami, organami administra</w:t>
      </w:r>
      <w:r w:rsidR="004C0897">
        <w:t>cji i organizacjami społecznymi,</w:t>
      </w:r>
    </w:p>
    <w:p w:rsidR="00D25C79" w:rsidRDefault="00D25C79" w:rsidP="00D25C79">
      <w:pPr>
        <w:spacing w:after="0" w:line="360" w:lineRule="auto"/>
        <w:ind w:left="709" w:hanging="425"/>
      </w:pPr>
      <w:r>
        <w:t>11.</w:t>
      </w:r>
      <w:r>
        <w:tab/>
        <w:t>wydawanie w zakresie wykonywanych zadań decyzji administracyjnych</w:t>
      </w:r>
      <w:r w:rsidR="004C0897">
        <w:t xml:space="preserve"> w ramach uzyskanych upoważnień,</w:t>
      </w:r>
    </w:p>
    <w:p w:rsidR="00D25C79" w:rsidRDefault="00D25C79" w:rsidP="00D25C79">
      <w:pPr>
        <w:spacing w:after="0" w:line="360" w:lineRule="auto"/>
        <w:ind w:left="709" w:hanging="425"/>
        <w:jc w:val="both"/>
      </w:pPr>
      <w:r>
        <w:t>12.</w:t>
      </w:r>
      <w:r>
        <w:tab/>
        <w:t xml:space="preserve">przygotowywanie odpowiedzi na interpelacje i wnioski radnych oraz udzielanie wyjaśnień </w:t>
      </w:r>
      <w:r>
        <w:br/>
        <w:t>na skargi i wnioski interesantów, w</w:t>
      </w:r>
      <w:r w:rsidR="004C0897">
        <w:t xml:space="preserve"> trybie przewidzianym procedurą,</w:t>
      </w:r>
    </w:p>
    <w:p w:rsidR="00D25C79" w:rsidRDefault="00D25C79" w:rsidP="00D25C79">
      <w:pPr>
        <w:spacing w:after="0" w:line="360" w:lineRule="auto"/>
        <w:ind w:left="709" w:hanging="425"/>
        <w:jc w:val="both"/>
      </w:pPr>
      <w:r>
        <w:t>13.</w:t>
      </w:r>
      <w:r>
        <w:tab/>
        <w:t xml:space="preserve">wykonywanie na polecenie burmistrza innych zadań w sprawach </w:t>
      </w:r>
      <w:r w:rsidR="004C0897">
        <w:t>nie objętych zakresem działania,</w:t>
      </w:r>
    </w:p>
    <w:p w:rsidR="00D25C79" w:rsidRDefault="00D25C79" w:rsidP="00D25C79">
      <w:pPr>
        <w:spacing w:after="0" w:line="360" w:lineRule="auto"/>
        <w:ind w:left="709" w:hanging="425"/>
        <w:jc w:val="both"/>
      </w:pPr>
      <w:r>
        <w:t>14.</w:t>
      </w:r>
      <w:r>
        <w:tab/>
        <w:t>uczestnictwo w sesjach rady i naradach kierownictwa urzędu, przekazywanie informacji podległym pracownikom d</w:t>
      </w:r>
      <w:r w:rsidR="004C0897">
        <w:t>otyczących spraw gminy i urzędu,</w:t>
      </w:r>
    </w:p>
    <w:p w:rsidR="004C0897" w:rsidRPr="00527790" w:rsidRDefault="00D25C79" w:rsidP="00527790">
      <w:pPr>
        <w:spacing w:after="0" w:line="360" w:lineRule="auto"/>
        <w:ind w:left="709" w:hanging="425"/>
        <w:jc w:val="both"/>
      </w:pPr>
      <w:r>
        <w:t>15.</w:t>
      </w:r>
      <w:r>
        <w:tab/>
        <w:t>udział w procesie przygotowań i realizacji spraw obronnych państwa, organizacji systemu zarządzania kryzysowego i obrony cywilnej.</w:t>
      </w:r>
    </w:p>
    <w:p w:rsidR="00D25C79" w:rsidRDefault="00D25C79" w:rsidP="004C0897">
      <w:pPr>
        <w:spacing w:before="100" w:beforeAutospacing="1" w:after="120" w:line="360" w:lineRule="auto"/>
        <w:jc w:val="center"/>
        <w:rPr>
          <w:b/>
        </w:rPr>
      </w:pPr>
      <w:r>
        <w:rPr>
          <w:b/>
        </w:rPr>
        <w:t>§ 19</w:t>
      </w:r>
    </w:p>
    <w:p w:rsidR="00D25C79" w:rsidRDefault="00D25C79" w:rsidP="00D25C79">
      <w:pPr>
        <w:spacing w:line="360" w:lineRule="auto"/>
      </w:pPr>
      <w:r>
        <w:t>Merytoryczny nadzór nad pracą Kancelarii Rady Gminy sprawuje Przewodniczący Rady.</w:t>
      </w:r>
    </w:p>
    <w:p w:rsidR="00D25C79" w:rsidRDefault="00D25C79" w:rsidP="00527790">
      <w:pPr>
        <w:spacing w:after="120" w:line="360" w:lineRule="auto"/>
        <w:jc w:val="center"/>
        <w:rPr>
          <w:b/>
        </w:rPr>
      </w:pPr>
      <w:r>
        <w:rPr>
          <w:b/>
        </w:rPr>
        <w:lastRenderedPageBreak/>
        <w:t>§ 2</w:t>
      </w:r>
      <w:bookmarkStart w:id="0" w:name="_GoBack"/>
      <w:bookmarkEnd w:id="0"/>
      <w:r>
        <w:rPr>
          <w:b/>
        </w:rPr>
        <w:t>0</w:t>
      </w:r>
    </w:p>
    <w:p w:rsidR="00D25C79" w:rsidRDefault="00D25C79" w:rsidP="00351A17">
      <w:pPr>
        <w:pStyle w:val="Akapitzlist"/>
        <w:numPr>
          <w:ilvl w:val="0"/>
          <w:numId w:val="13"/>
        </w:numPr>
        <w:tabs>
          <w:tab w:val="left" w:pos="346"/>
        </w:tabs>
        <w:spacing w:after="0" w:line="360" w:lineRule="auto"/>
        <w:ind w:left="346"/>
        <w:jc w:val="both"/>
      </w:pPr>
      <w:r>
        <w:t xml:space="preserve">Do podstawowych obowiązków pracownika samorządowego należy dbałość o wykonywanie zadań publicznych oraz o środki publiczne, z uwzględnieniem interesu publicznego </w:t>
      </w:r>
      <w:r>
        <w:br/>
        <w:t>oraz indywidualnych interesów obywateli.</w:t>
      </w:r>
    </w:p>
    <w:p w:rsidR="00D25C79" w:rsidRDefault="00D25C79" w:rsidP="00351A17">
      <w:pPr>
        <w:pStyle w:val="Akapitzlist"/>
        <w:numPr>
          <w:ilvl w:val="0"/>
          <w:numId w:val="13"/>
        </w:numPr>
        <w:tabs>
          <w:tab w:val="left" w:pos="346"/>
        </w:tabs>
        <w:spacing w:after="0" w:line="360" w:lineRule="auto"/>
        <w:ind w:left="346"/>
        <w:jc w:val="both"/>
      </w:pPr>
      <w:r>
        <w:t>Do zadań i obowiązków wszystkich pracowników Urzędu należy: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posiadanie, znajomość i przestrzeganie przepisów prawa w szczególności, w zakresie prawa samorządowego, kodeksu postępowania administracyjnego i innych przepisów;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 xml:space="preserve">systematyczne uwzględnianie w bieżącej pracy nowelizacji obowiązujących przepisów, </w:t>
      </w:r>
      <w:r>
        <w:br/>
        <w:t>w tym orzecznictwa Trybunału Konstytucyjnego, Naczelnego Sądu Administracyjnego, Sądu Najwyższego, w zakresie dotyczącym zadań realizowanych przez gminę;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uzyskiwanie wykładni prawa w sprawach wątpliwych lub nierozstrzygniętych normą prawną;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przestrzeganie obowiązujących przepisów w zakresie powierzonych do wykonania zadań, bieżąca znajomość przepisów i podnoszenie kwalifikacji zawodowych w drodze samokształcenia;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przestrzeganie postanowień regulaminu oraz innych regulaminów i instrukcji wewnętrznych ustalonych przez Burmistrza, a także zarządzeń wewnętrznych;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stosowanie przepisów kodeksu postępowania administracyjnego oraz instrukcji kancelaryjnej;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zapewnienie właściwej realizacji przepisów ustawy o ochronie danych osobowych;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zapewnienie właściwej realizacji przepisów dotyczących informacji niejawnych, w tym przestrzeganie tajemnicy służbowej oraz ochrona innych, ustawowo chronionych informacji;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zabezpieczenie dokumentów prowadzonych na zajmowanym stanowisku pracy przed dostępem osób nieupoważnionych;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realizacja przepisów o dostępie do informacji publicznej, w tym przygotowywanie informacji objętych zakresem przedmiotowym biuletynu informacji publicznej;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prowadzenie dokumentacji spraw załatwianych na powierzonym stanowisku pracy;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prowadzenie postępowań administracyjnych i przygotowywanie projektów decyzji;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 xml:space="preserve">w indywidualnych sprawach administracji publicznej w zakresie kompetencji burmistrza, </w:t>
      </w:r>
      <w:r w:rsidR="00601D3E">
        <w:br/>
      </w:r>
      <w:r>
        <w:t>w odniesieniu do spraw objętych powierzonym na danym stanowisku zakresem zadań;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realizacja przepisów o postępowaniu egzekucyjnym w administracji;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uczestnictwo w sesjach rady, posiedzeniach komisji, w zebraniach wiejskich – w niezbędnym zakresie;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opracowywanie projektów uchwał i wykonywanie uchwał rady, zarządzeń Burmistrza;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lastRenderedPageBreak/>
        <w:t>analiza uzyskiwanych dochodów bądź realizowanych wydatków budżetowych w zakresie realizowanych zadań, zgłaszania wniosków, co do możliwych oszczędności lub źródeł dochodów;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sygnalizowanie wszelkich spostrzeżonych lub stwierdzonych nieprawidłowości Burmistrzowi lub bezpośredniemu przełożonemu;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informowanie Burmistrza o wszelkich zdarzeniach, które mogą skutkować naruszeniem równowagi budżetowej;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przekazywanie oryginałów wszelkich zawartych umów lub dokonanych zleceń w celu wprowadzenia do centralnego rejestru umów /nadanie numeru/;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w przypadku spraw opiniowanych i prowadzonych przez radcę prawnego, udzielanie radcy prawnemu wszelkich wyjaśnień oraz przedstawianie i wydawanie kompletnej dokumentacji mającej znaczenie w sprawie;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>realizowanie zadań dotyczących obronności kraju przypisanych do obowiązków Burmistrza, zgodnie z przepisami ustawy z 21 listopada 1967 r. o powszechnym obowiązku obrony Rzeczypospolitej Polskiej (</w:t>
      </w:r>
      <w:proofErr w:type="spellStart"/>
      <w:r>
        <w:t>Dz.U</w:t>
      </w:r>
      <w:proofErr w:type="spellEnd"/>
      <w:r>
        <w:t>. z 2004 r. Nr 241 poz. 2416) i innych ustaw oraz wydanych na ich podstawie aktów wykonawczych, a także obrony cywilnej i zarządzania kryzysowego;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left" w:pos="770"/>
        </w:tabs>
        <w:spacing w:after="0" w:line="360" w:lineRule="auto"/>
        <w:ind w:left="770" w:hanging="406"/>
        <w:jc w:val="both"/>
      </w:pPr>
      <w:r>
        <w:t xml:space="preserve">pracownicy w ramach przygotowywania i nadzorowania umów cywilno – prawnych </w:t>
      </w:r>
      <w:r>
        <w:br/>
        <w:t>w zakresie realizacji swoich zadań:</w:t>
      </w:r>
    </w:p>
    <w:p w:rsidR="00D25C79" w:rsidRDefault="00D25C79" w:rsidP="00D25C79">
      <w:pPr>
        <w:spacing w:after="0" w:line="360" w:lineRule="auto"/>
        <w:ind w:left="1022" w:hanging="280"/>
        <w:jc w:val="both"/>
      </w:pPr>
      <w:r>
        <w:t xml:space="preserve">a) </w:t>
      </w:r>
      <w:r>
        <w:tab/>
        <w:t>sprawdzają kontrahentów w odpowiednich rejestrach (KRS lub ewidencji, przed nawiązaniem umowy);</w:t>
      </w:r>
    </w:p>
    <w:p w:rsidR="00D25C79" w:rsidRDefault="00D25C79" w:rsidP="00D25C79">
      <w:pPr>
        <w:spacing w:after="0" w:line="360" w:lineRule="auto"/>
        <w:ind w:left="1022" w:hanging="280"/>
        <w:jc w:val="both"/>
      </w:pPr>
      <w:r>
        <w:t xml:space="preserve">b) </w:t>
      </w:r>
      <w:r>
        <w:tab/>
        <w:t>zapewniają sprawdzenie prawidłowej reprezentacji podmiotu, z którym ma być zawarta umowa, m.in. na podstawie wypisów z rejestru, wypisów i innych dokumentów;</w:t>
      </w:r>
    </w:p>
    <w:p w:rsidR="00D25C79" w:rsidRDefault="00D25C79" w:rsidP="00D25C79">
      <w:pPr>
        <w:spacing w:after="0" w:line="360" w:lineRule="auto"/>
        <w:ind w:left="1022" w:hanging="280"/>
        <w:jc w:val="both"/>
      </w:pPr>
      <w:r>
        <w:t xml:space="preserve">c) </w:t>
      </w:r>
      <w:r>
        <w:tab/>
        <w:t>monitorują i kontrolują wykonywanie umów, przygotowują negocjacje;</w:t>
      </w:r>
    </w:p>
    <w:p w:rsidR="00D25C79" w:rsidRDefault="00D25C79" w:rsidP="00D25C79">
      <w:pPr>
        <w:spacing w:after="0" w:line="360" w:lineRule="auto"/>
        <w:ind w:left="1022" w:hanging="280"/>
        <w:jc w:val="both"/>
      </w:pPr>
      <w:r>
        <w:t xml:space="preserve">d) </w:t>
      </w:r>
      <w:r>
        <w:tab/>
        <w:t>informują bezpośredniego przełożonego o każdym przypadku naruszania postanowień umów zawartych w imieniu Gminy.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num" w:pos="784"/>
          <w:tab w:val="left" w:pos="812"/>
        </w:tabs>
        <w:spacing w:after="0" w:line="360" w:lineRule="auto"/>
        <w:ind w:left="798" w:hanging="406"/>
        <w:jc w:val="both"/>
      </w:pPr>
      <w:r>
        <w:t xml:space="preserve">przestrzeganie przepisów dotyczących przebywania na terenie urzędu po godzinach pracy </w:t>
      </w:r>
      <w:r w:rsidR="00601D3E">
        <w:br/>
      </w:r>
      <w:r>
        <w:t>i przepisów bhp;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num" w:pos="784"/>
          <w:tab w:val="left" w:pos="812"/>
        </w:tabs>
        <w:spacing w:after="0" w:line="360" w:lineRule="auto"/>
        <w:ind w:left="798" w:hanging="406"/>
        <w:jc w:val="both"/>
      </w:pPr>
      <w:r>
        <w:t>dbanie o przyjazną atmosferę w pracy i jak najlepszą obsługę klientów;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num" w:pos="784"/>
          <w:tab w:val="left" w:pos="812"/>
        </w:tabs>
        <w:spacing w:after="0" w:line="360" w:lineRule="auto"/>
        <w:ind w:left="798" w:hanging="406"/>
        <w:jc w:val="both"/>
      </w:pPr>
      <w:r>
        <w:t>przestrzeganie zasad etycznego postępowania;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num" w:pos="784"/>
          <w:tab w:val="left" w:pos="812"/>
        </w:tabs>
        <w:spacing w:after="0" w:line="360" w:lineRule="auto"/>
        <w:ind w:left="798" w:hanging="406"/>
        <w:jc w:val="both"/>
      </w:pPr>
      <w:r>
        <w:t>stałe podnoszenie umiejętności i kwalifikacji zawodowych;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num" w:pos="784"/>
          <w:tab w:val="left" w:pos="812"/>
        </w:tabs>
        <w:spacing w:after="0" w:line="360" w:lineRule="auto"/>
        <w:ind w:left="798" w:hanging="406"/>
        <w:jc w:val="both"/>
      </w:pPr>
      <w:r>
        <w:t>pracownik samorządowy zatrudniony na stanowisku urzędniczym, w tym kierowniczym stanowisku urzędniczym, podlega okresowej ocenie. Oceny na piśmie sporządza bezpośredni przełożony pracownika nie rzadziej niż raz na 2 lata i nie częściej niż 6 miesięcy. Regulamin oceny pracownika określa Burmistrz w zarządzeniu wewnętrznym;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num" w:pos="784"/>
          <w:tab w:val="left" w:pos="812"/>
        </w:tabs>
        <w:spacing w:after="0" w:line="360" w:lineRule="auto"/>
        <w:ind w:left="798" w:hanging="406"/>
        <w:jc w:val="both"/>
      </w:pPr>
      <w:r>
        <w:lastRenderedPageBreak/>
        <w:t xml:space="preserve">pracownik samorządowy zatrudniony na stanowisku urzędniczym w tym kierowniczym stanowisku urzędniczym, nie może wykonywać zajęć pozostających w sprzeczności </w:t>
      </w:r>
      <w:r>
        <w:br/>
        <w:t>lub związanych z zajęciami, które wykonuje w ramach obowiązków służbowych, wywołujących uzasadnione podejrzenie o stronniczość lub interesowność oraz zajęć sprzecznych z obowiązkami wynikającymi z ustawy o pracownikach samorządowych;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num" w:pos="784"/>
          <w:tab w:val="left" w:pos="812"/>
        </w:tabs>
        <w:spacing w:after="0" w:line="360" w:lineRule="auto"/>
        <w:ind w:left="798" w:hanging="406"/>
        <w:jc w:val="both"/>
      </w:pPr>
      <w:r>
        <w:t>prowadzenie ewidencji zaangażowanych i wydatkowanych środków finansowych w ramach budżetu przyznanego na realizację zadań przypisanych do stanowiska;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num" w:pos="784"/>
          <w:tab w:val="left" w:pos="812"/>
        </w:tabs>
        <w:spacing w:after="0" w:line="360" w:lineRule="auto"/>
        <w:ind w:left="798" w:hanging="406"/>
        <w:jc w:val="both"/>
      </w:pPr>
      <w:r>
        <w:t>przygotowywanie materiałów i przetargów na roboty inwestycyjne, koordynowanie realizowanych inwestycji;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num" w:pos="784"/>
          <w:tab w:val="left" w:pos="812"/>
        </w:tabs>
        <w:spacing w:after="0" w:line="360" w:lineRule="auto"/>
        <w:ind w:left="798" w:hanging="406"/>
        <w:jc w:val="both"/>
      </w:pPr>
      <w:r>
        <w:t>opracowywanie okresowych programów i planów inwestycyjnych, udział w przetargach w zakresie realizowanych inwestycji, remontów i modernizacji, kontrola bieżąca przebiegu przygotowania i realizacji inwestycji;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num" w:pos="784"/>
          <w:tab w:val="left" w:pos="812"/>
        </w:tabs>
        <w:spacing w:after="0" w:line="360" w:lineRule="auto"/>
        <w:ind w:left="798" w:hanging="406"/>
        <w:jc w:val="both"/>
      </w:pPr>
      <w:r>
        <w:t>zlecanie i rozliczanie robót zgodnie z obowiązującymi przepisami, umowami i stanem faktycznym;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num" w:pos="784"/>
          <w:tab w:val="left" w:pos="812"/>
        </w:tabs>
        <w:spacing w:after="0" w:line="360" w:lineRule="auto"/>
        <w:ind w:left="798" w:hanging="406"/>
        <w:jc w:val="both"/>
      </w:pPr>
      <w:r>
        <w:t>weryfikowanie kosztów i faktur do uruchamiania ich płatności;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num" w:pos="784"/>
          <w:tab w:val="left" w:pos="812"/>
        </w:tabs>
        <w:spacing w:after="0" w:line="360" w:lineRule="auto"/>
        <w:ind w:left="798" w:hanging="406"/>
        <w:jc w:val="both"/>
      </w:pPr>
      <w:r>
        <w:t>przeprowadzanie kontroli gwarancyjnych, przymuszanie wykonawców do przeprowadzenia robót poprawkowych;</w:t>
      </w:r>
    </w:p>
    <w:p w:rsidR="00D25C79" w:rsidRDefault="00D25C79" w:rsidP="00351A17">
      <w:pPr>
        <w:pStyle w:val="Akapitzlist"/>
        <w:numPr>
          <w:ilvl w:val="0"/>
          <w:numId w:val="4"/>
        </w:numPr>
        <w:tabs>
          <w:tab w:val="clear" w:pos="720"/>
          <w:tab w:val="num" w:pos="784"/>
          <w:tab w:val="left" w:pos="812"/>
        </w:tabs>
        <w:spacing w:after="0" w:line="360" w:lineRule="auto"/>
        <w:ind w:left="798" w:hanging="406"/>
        <w:jc w:val="both"/>
      </w:pPr>
      <w:r>
        <w:t>przechowywanie bieżącej dokumentacji i jej archiwizowanie, zgodnie z obowiązującymi przepisami, w szczególności w zakresie ochrony danych osobowych i przepisami instrukcji kancelaryjnej;</w:t>
      </w:r>
    </w:p>
    <w:p w:rsidR="00D25C79" w:rsidRDefault="00D25C79" w:rsidP="00D25C79">
      <w:pPr>
        <w:spacing w:before="240" w:line="360" w:lineRule="auto"/>
        <w:rPr>
          <w:u w:val="single"/>
        </w:rPr>
      </w:pPr>
      <w:r>
        <w:rPr>
          <w:u w:val="single"/>
        </w:rPr>
        <w:t>Obowiązki każdego pracownika wobec klientów: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1.</w:t>
      </w:r>
      <w:r>
        <w:tab/>
        <w:t>obsługiwanie klientów rzeczowo, sprawnie, grzecznie, dyskretnie i taktownie,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2.</w:t>
      </w:r>
      <w:r>
        <w:tab/>
        <w:t>we właściwym czasie i formie informowanie klientów o spełnieniu obowiązku wobec Gminy – takiego zachowania się pracownika wymaga każda sprawa jeżeli brak działania zarówno pracownika jak i klienta może spowodować straty Gminy a klienta narazić na większe koszty,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3.</w:t>
      </w:r>
      <w:r>
        <w:tab/>
        <w:t>jeżeli sprawa prowadzona przez pracownika wymaga uzupełnienia jej dodatkowymi dokumentami, obowiązkiem pracownika jest wskazanie jakie to mają być dokumenty, kto je wyda i jakie są opłaty z tytułu uzyskania tych dokumentów,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4.</w:t>
      </w:r>
      <w:r>
        <w:tab/>
        <w:t xml:space="preserve">jeżeli w trakcie prowadzenia sprawy w obecności klienta zajdzie konieczność konsultacji sprawy </w:t>
      </w:r>
      <w:r w:rsidR="00601D3E">
        <w:br/>
      </w:r>
      <w:r>
        <w:t>z inną osobą lub przedstawicielem innego organu lub urzędu, rozmowa bezpośrednia lub telefoniczna musi być uprzejma, krótka i rzeczowa, i nie może poruszać żadnych spraw prywatnych,</w:t>
      </w:r>
    </w:p>
    <w:p w:rsidR="00D25C79" w:rsidRDefault="00D25C79" w:rsidP="00601D3E">
      <w:pPr>
        <w:spacing w:after="0" w:line="360" w:lineRule="auto"/>
        <w:ind w:left="284" w:hanging="284"/>
      </w:pPr>
      <w:r>
        <w:t>5.</w:t>
      </w:r>
      <w:r>
        <w:tab/>
        <w:t>przestrzeganie Kodeksu etycznego pracowników samorządowych Urzędu.</w:t>
      </w:r>
    </w:p>
    <w:p w:rsidR="00D25C79" w:rsidRDefault="00601D3E" w:rsidP="00527790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Rozdział V</w:t>
      </w:r>
    </w:p>
    <w:p w:rsidR="00D25C79" w:rsidRDefault="00D25C79" w:rsidP="00527790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Organizacja Urzędu</w:t>
      </w:r>
    </w:p>
    <w:p w:rsidR="00D25C79" w:rsidRDefault="00D25C79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t>§ 21</w:t>
      </w:r>
    </w:p>
    <w:p w:rsidR="00D25C79" w:rsidRDefault="00D25C79" w:rsidP="00D25C79">
      <w:pPr>
        <w:tabs>
          <w:tab w:val="left" w:pos="284"/>
        </w:tabs>
        <w:spacing w:after="0" w:line="360" w:lineRule="auto"/>
      </w:pPr>
      <w:r>
        <w:t xml:space="preserve">I. </w:t>
      </w:r>
      <w:r>
        <w:tab/>
        <w:t>W Urzędzie pracownicy samorządowi zatrudnieni są na podstawie:</w:t>
      </w:r>
    </w:p>
    <w:p w:rsidR="00D25C79" w:rsidRDefault="00D25C79" w:rsidP="00D25C79">
      <w:pPr>
        <w:tabs>
          <w:tab w:val="left" w:pos="284"/>
        </w:tabs>
        <w:spacing w:after="0" w:line="360" w:lineRule="auto"/>
        <w:ind w:firstLine="284"/>
      </w:pPr>
      <w:r>
        <w:t>1. Wyboru – Burmistrza;</w:t>
      </w:r>
    </w:p>
    <w:p w:rsidR="00D25C79" w:rsidRDefault="00D25C79" w:rsidP="00D25C79">
      <w:pPr>
        <w:tabs>
          <w:tab w:val="left" w:pos="284"/>
        </w:tabs>
        <w:spacing w:after="0" w:line="360" w:lineRule="auto"/>
        <w:ind w:firstLine="284"/>
      </w:pPr>
      <w:r>
        <w:t>2. Powołania – Zastępca Burmistrza, Skarbnik;</w:t>
      </w:r>
    </w:p>
    <w:p w:rsidR="00D25C79" w:rsidRDefault="00D25C79" w:rsidP="00D25C79">
      <w:pPr>
        <w:tabs>
          <w:tab w:val="left" w:pos="284"/>
        </w:tabs>
        <w:spacing w:after="0" w:line="360" w:lineRule="auto"/>
        <w:ind w:firstLine="284"/>
      </w:pPr>
      <w:r>
        <w:t>3. Umowy o pracę – pozostali pracownicy.</w:t>
      </w:r>
    </w:p>
    <w:p w:rsidR="00D25C79" w:rsidRDefault="00D25C79" w:rsidP="00D25C79">
      <w:pPr>
        <w:tabs>
          <w:tab w:val="left" w:pos="284"/>
        </w:tabs>
        <w:spacing w:after="0" w:line="360" w:lineRule="auto"/>
      </w:pPr>
      <w:r>
        <w:t xml:space="preserve">II. </w:t>
      </w:r>
      <w:r>
        <w:tab/>
        <w:t>W Urzędzie pracownicy samorządowi są zatrudnieni na stanowiskach:</w:t>
      </w:r>
    </w:p>
    <w:p w:rsidR="00D25C79" w:rsidRDefault="00D25C79" w:rsidP="00D25C79">
      <w:pPr>
        <w:tabs>
          <w:tab w:val="left" w:pos="567"/>
        </w:tabs>
        <w:spacing w:after="0" w:line="360" w:lineRule="auto"/>
        <w:ind w:firstLine="284"/>
      </w:pPr>
      <w:r>
        <w:t>1. Urzędniczych, w tym kierowniczych stanowiskach urzędniczych;</w:t>
      </w:r>
    </w:p>
    <w:p w:rsidR="00D25C79" w:rsidRDefault="00D25C79" w:rsidP="00D25C79">
      <w:pPr>
        <w:tabs>
          <w:tab w:val="left" w:pos="567"/>
        </w:tabs>
        <w:spacing w:after="0" w:line="360" w:lineRule="auto"/>
        <w:ind w:firstLine="284"/>
      </w:pPr>
      <w:r>
        <w:t>2. Pomocniczych i obsługi.</w:t>
      </w:r>
    </w:p>
    <w:p w:rsidR="00D25C79" w:rsidRDefault="00D25C79" w:rsidP="00D25C79">
      <w:pPr>
        <w:tabs>
          <w:tab w:val="left" w:pos="338"/>
        </w:tabs>
        <w:spacing w:after="0" w:line="360" w:lineRule="auto"/>
      </w:pPr>
      <w:r>
        <w:t xml:space="preserve">III. </w:t>
      </w:r>
      <w:r>
        <w:tab/>
        <w:t>Strukturę organizacyjną Urzędu tworzą:</w:t>
      </w:r>
    </w:p>
    <w:p w:rsidR="00D25C79" w:rsidRDefault="00D25C79" w:rsidP="00D25C79">
      <w:pPr>
        <w:spacing w:after="0" w:line="360" w:lineRule="auto"/>
        <w:ind w:firstLine="284"/>
      </w:pPr>
      <w:r>
        <w:t>1. Kierownictwo Urzędu:</w:t>
      </w:r>
    </w:p>
    <w:p w:rsidR="00D25C79" w:rsidRDefault="00D25C79" w:rsidP="00D25C79">
      <w:pPr>
        <w:tabs>
          <w:tab w:val="left" w:pos="851"/>
        </w:tabs>
        <w:spacing w:after="0" w:line="360" w:lineRule="auto"/>
        <w:ind w:firstLine="567"/>
      </w:pPr>
      <w:r>
        <w:t xml:space="preserve">1) </w:t>
      </w:r>
      <w:r>
        <w:tab/>
        <w:t>Burmistrz;</w:t>
      </w:r>
    </w:p>
    <w:p w:rsidR="00D25C79" w:rsidRDefault="00D25C79" w:rsidP="00D25C79">
      <w:pPr>
        <w:tabs>
          <w:tab w:val="left" w:pos="851"/>
        </w:tabs>
        <w:spacing w:after="0" w:line="360" w:lineRule="auto"/>
        <w:ind w:firstLine="567"/>
      </w:pPr>
      <w:r>
        <w:t xml:space="preserve">2) </w:t>
      </w:r>
      <w:r>
        <w:tab/>
        <w:t>Zastępca Burmistrza;</w:t>
      </w:r>
    </w:p>
    <w:p w:rsidR="00D25C79" w:rsidRDefault="00D25C79" w:rsidP="00D25C79">
      <w:pPr>
        <w:tabs>
          <w:tab w:val="left" w:pos="851"/>
        </w:tabs>
        <w:spacing w:after="0" w:line="360" w:lineRule="auto"/>
        <w:ind w:firstLine="567"/>
      </w:pPr>
      <w:r>
        <w:t>3)</w:t>
      </w:r>
      <w:r>
        <w:tab/>
        <w:t>Sekretarz ;</w:t>
      </w:r>
    </w:p>
    <w:p w:rsidR="00D25C79" w:rsidRDefault="00D25C79" w:rsidP="00D25C79">
      <w:pPr>
        <w:tabs>
          <w:tab w:val="left" w:pos="851"/>
        </w:tabs>
        <w:spacing w:after="0" w:line="360" w:lineRule="auto"/>
        <w:ind w:firstLine="567"/>
      </w:pPr>
      <w:r>
        <w:t xml:space="preserve">4) </w:t>
      </w:r>
      <w:r>
        <w:tab/>
        <w:t xml:space="preserve">Skarbnik, </w:t>
      </w:r>
    </w:p>
    <w:p w:rsidR="00D25C79" w:rsidRDefault="00D25C79" w:rsidP="00D25C79">
      <w:pPr>
        <w:spacing w:after="0" w:line="360" w:lineRule="auto"/>
        <w:ind w:firstLine="284"/>
      </w:pPr>
      <w:r>
        <w:t xml:space="preserve"> 2. Referaty:</w:t>
      </w:r>
    </w:p>
    <w:p w:rsidR="00D25C79" w:rsidRDefault="00D25C79" w:rsidP="00D25C79">
      <w:pPr>
        <w:tabs>
          <w:tab w:val="left" w:pos="851"/>
        </w:tabs>
        <w:spacing w:after="0" w:line="360" w:lineRule="auto"/>
        <w:ind w:firstLine="567"/>
      </w:pPr>
      <w:r>
        <w:t>1)</w:t>
      </w:r>
      <w:r>
        <w:tab/>
        <w:t>Referat Organizacyjny i Spraw Obywatelskich– symbol „OR”;</w:t>
      </w:r>
    </w:p>
    <w:p w:rsidR="00D25C79" w:rsidRDefault="00D25C79" w:rsidP="00D25C79">
      <w:pPr>
        <w:tabs>
          <w:tab w:val="left" w:pos="851"/>
        </w:tabs>
        <w:spacing w:after="0" w:line="360" w:lineRule="auto"/>
        <w:ind w:firstLine="567"/>
      </w:pPr>
      <w:r>
        <w:t>2)</w:t>
      </w:r>
      <w:r>
        <w:tab/>
        <w:t>Referat Finansowy – symbol „FN”;</w:t>
      </w:r>
    </w:p>
    <w:p w:rsidR="00D25C79" w:rsidRDefault="00D25C79" w:rsidP="00D25C79">
      <w:pPr>
        <w:tabs>
          <w:tab w:val="left" w:pos="851"/>
        </w:tabs>
        <w:spacing w:after="0" w:line="360" w:lineRule="auto"/>
        <w:ind w:firstLine="567"/>
      </w:pPr>
      <w:r>
        <w:t xml:space="preserve">3) </w:t>
      </w:r>
      <w:r>
        <w:tab/>
        <w:t>Referat Ochrony Środowiska i Infrastruktury – symbol „OŚI”;</w:t>
      </w:r>
    </w:p>
    <w:p w:rsidR="00D25C79" w:rsidRDefault="00D25C79" w:rsidP="00D25C79">
      <w:pPr>
        <w:tabs>
          <w:tab w:val="left" w:pos="851"/>
        </w:tabs>
        <w:spacing w:after="0" w:line="360" w:lineRule="auto"/>
        <w:ind w:firstLine="567"/>
      </w:pPr>
      <w:r>
        <w:t>4)</w:t>
      </w:r>
      <w:r>
        <w:tab/>
        <w:t>Referat Nieruchomości i Zasobów Mieszkaniowych – symbol „NZM”;</w:t>
      </w:r>
    </w:p>
    <w:p w:rsidR="00D25C79" w:rsidRDefault="00D25C79" w:rsidP="00D25C79">
      <w:pPr>
        <w:tabs>
          <w:tab w:val="left" w:pos="851"/>
        </w:tabs>
        <w:spacing w:after="0" w:line="360" w:lineRule="auto"/>
        <w:ind w:firstLine="567"/>
      </w:pPr>
      <w:r>
        <w:t xml:space="preserve">5) </w:t>
      </w:r>
      <w:r>
        <w:tab/>
        <w:t>Referat Rozwoju Gminy  – symbol „RG”;</w:t>
      </w:r>
    </w:p>
    <w:p w:rsidR="00D25C79" w:rsidRDefault="00D25C79" w:rsidP="00D25C79">
      <w:pPr>
        <w:tabs>
          <w:tab w:val="left" w:pos="851"/>
        </w:tabs>
        <w:spacing w:after="0" w:line="360" w:lineRule="auto"/>
        <w:ind w:firstLine="567"/>
      </w:pPr>
      <w:r>
        <w:t xml:space="preserve">6) </w:t>
      </w:r>
      <w:r>
        <w:tab/>
        <w:t>Urząd Stanu Cywilnego – symbol „USC”,</w:t>
      </w:r>
    </w:p>
    <w:p w:rsidR="00D25C79" w:rsidRDefault="00D25C79" w:rsidP="00D25C79">
      <w:pPr>
        <w:spacing w:after="0" w:line="360" w:lineRule="auto"/>
        <w:ind w:firstLine="350"/>
      </w:pPr>
      <w:r>
        <w:t>3. Samodzielne Stanowiska:</w:t>
      </w:r>
    </w:p>
    <w:p w:rsidR="00D25C79" w:rsidRDefault="00D25C79" w:rsidP="00351A17">
      <w:pPr>
        <w:pStyle w:val="Akapitzlist"/>
        <w:numPr>
          <w:ilvl w:val="1"/>
          <w:numId w:val="7"/>
        </w:numPr>
        <w:tabs>
          <w:tab w:val="left" w:pos="927"/>
        </w:tabs>
        <w:spacing w:after="0" w:line="360" w:lineRule="auto"/>
        <w:ind w:left="927"/>
      </w:pPr>
      <w:r>
        <w:t>Radca Prawny – symbol „RP”,</w:t>
      </w:r>
    </w:p>
    <w:p w:rsidR="00D25C79" w:rsidRDefault="00D25C79" w:rsidP="00D25C79">
      <w:pPr>
        <w:spacing w:after="0" w:line="360" w:lineRule="auto"/>
        <w:ind w:firstLine="364"/>
      </w:pPr>
      <w:r>
        <w:t>4. Pełnomocnicy:</w:t>
      </w:r>
    </w:p>
    <w:p w:rsidR="00D25C79" w:rsidRDefault="00D25C79" w:rsidP="00351A17">
      <w:pPr>
        <w:pStyle w:val="Akapitzlist"/>
        <w:numPr>
          <w:ilvl w:val="0"/>
          <w:numId w:val="11"/>
        </w:numPr>
        <w:tabs>
          <w:tab w:val="left" w:pos="927"/>
        </w:tabs>
        <w:spacing w:after="0" w:line="360" w:lineRule="auto"/>
        <w:ind w:left="927"/>
      </w:pPr>
      <w:r>
        <w:t>Pełnomocnik ds. Profilaktyki i Rozwiązywania Problemów Alkoholowych i Narkomani– symbol „</w:t>
      </w:r>
      <w:proofErr w:type="spellStart"/>
      <w:r>
        <w:t>PAiN</w:t>
      </w:r>
      <w:proofErr w:type="spellEnd"/>
      <w:r>
        <w:t>”;</w:t>
      </w:r>
    </w:p>
    <w:p w:rsidR="00D25C79" w:rsidRDefault="00D25C79" w:rsidP="00351A17">
      <w:pPr>
        <w:pStyle w:val="Akapitzlist"/>
        <w:numPr>
          <w:ilvl w:val="0"/>
          <w:numId w:val="11"/>
        </w:numPr>
        <w:tabs>
          <w:tab w:val="left" w:pos="927"/>
        </w:tabs>
        <w:spacing w:after="0" w:line="360" w:lineRule="auto"/>
        <w:ind w:left="927"/>
      </w:pPr>
      <w:r>
        <w:t>Pełnomocnik Wyborczy – Urzędnik Wyborczy,</w:t>
      </w:r>
    </w:p>
    <w:p w:rsidR="00D25C79" w:rsidRDefault="00D25C79" w:rsidP="00D25C79">
      <w:pPr>
        <w:spacing w:after="0" w:line="360" w:lineRule="auto"/>
        <w:ind w:firstLine="364"/>
      </w:pPr>
      <w:r>
        <w:t>5. Pion Ochrony:</w:t>
      </w:r>
    </w:p>
    <w:p w:rsidR="00D25C79" w:rsidRDefault="00D25C79" w:rsidP="00351A17">
      <w:pPr>
        <w:pStyle w:val="Akapitzlist"/>
        <w:numPr>
          <w:ilvl w:val="1"/>
          <w:numId w:val="18"/>
        </w:numPr>
        <w:tabs>
          <w:tab w:val="left" w:pos="927"/>
        </w:tabs>
        <w:spacing w:after="0" w:line="360" w:lineRule="auto"/>
        <w:ind w:left="927"/>
      </w:pPr>
      <w:r>
        <w:t>Pełnomocnik ds. Ochrony Informacji Niejawnych – symbol „POIN”;</w:t>
      </w:r>
    </w:p>
    <w:p w:rsidR="00D25C79" w:rsidRDefault="00D25C79" w:rsidP="00351A17">
      <w:pPr>
        <w:pStyle w:val="Akapitzlist"/>
        <w:numPr>
          <w:ilvl w:val="1"/>
          <w:numId w:val="18"/>
        </w:numPr>
        <w:tabs>
          <w:tab w:val="left" w:pos="927"/>
        </w:tabs>
        <w:spacing w:after="0" w:line="360" w:lineRule="auto"/>
        <w:ind w:left="927"/>
      </w:pPr>
      <w:r>
        <w:t>Administrator Bezpieczeństwa Informacji – symbol „ABI”;</w:t>
      </w:r>
    </w:p>
    <w:p w:rsidR="00D25C79" w:rsidRDefault="00D25C79" w:rsidP="00351A17">
      <w:pPr>
        <w:pStyle w:val="Akapitzlist"/>
        <w:numPr>
          <w:ilvl w:val="1"/>
          <w:numId w:val="18"/>
        </w:numPr>
        <w:tabs>
          <w:tab w:val="left" w:pos="927"/>
        </w:tabs>
        <w:spacing w:after="0" w:line="360" w:lineRule="auto"/>
        <w:ind w:left="927"/>
      </w:pPr>
      <w:r>
        <w:t>Administrator Bezpieczeństwa Sieci (ASI);</w:t>
      </w:r>
    </w:p>
    <w:p w:rsidR="00D25C79" w:rsidRDefault="00D25C79" w:rsidP="00D25C79">
      <w:pPr>
        <w:tabs>
          <w:tab w:val="left" w:pos="9072"/>
        </w:tabs>
        <w:spacing w:after="0" w:line="360" w:lineRule="auto"/>
        <w:ind w:left="851"/>
        <w:jc w:val="both"/>
      </w:pPr>
      <w:r>
        <w:lastRenderedPageBreak/>
        <w:t xml:space="preserve">Pion Ochrony stanowi wyodrębnioną, wyspecjalizowaną komórkę organizacyjną Urzędu do spraw informacji niejawnych i ochrony danych osobowych. </w:t>
      </w:r>
    </w:p>
    <w:p w:rsidR="00D25C79" w:rsidRDefault="00D25C79" w:rsidP="00D25C79">
      <w:pPr>
        <w:spacing w:after="0" w:line="360" w:lineRule="auto"/>
        <w:ind w:left="851"/>
        <w:jc w:val="both"/>
      </w:pPr>
      <w:r>
        <w:t xml:space="preserve">Zadania Pionu Ochrony określa ustawa o ochronie informacji niejawnych oraz ustawa o ochronie danych osobowych. </w:t>
      </w:r>
    </w:p>
    <w:p w:rsidR="00D25C79" w:rsidRDefault="00D25C79" w:rsidP="00D25C79">
      <w:pPr>
        <w:spacing w:after="0" w:line="360" w:lineRule="auto"/>
        <w:ind w:left="588" w:hanging="224"/>
      </w:pPr>
      <w:r>
        <w:t>6. Stanowiska Pomocnicze i Obsługi (konserwatorzy, palacze, kierowcy, sprzątaczki, robotnicy gospodarczy)</w:t>
      </w:r>
    </w:p>
    <w:p w:rsidR="00D25C79" w:rsidRDefault="00D25C79" w:rsidP="00D25C79">
      <w:pPr>
        <w:spacing w:after="0" w:line="360" w:lineRule="auto"/>
        <w:ind w:left="588" w:hanging="224"/>
        <w:jc w:val="both"/>
      </w:pPr>
      <w:r>
        <w:t>7. Gminny Zespół Zarządzania Kryzysowego – zakres jego działania określa odrębne Zarządzenie Burmistrza.</w:t>
      </w:r>
    </w:p>
    <w:p w:rsidR="00D25C79" w:rsidRDefault="00D25C79" w:rsidP="00D25C79">
      <w:pPr>
        <w:tabs>
          <w:tab w:val="left" w:pos="400"/>
        </w:tabs>
        <w:spacing w:after="0" w:line="360" w:lineRule="auto"/>
        <w:jc w:val="both"/>
      </w:pPr>
      <w:r>
        <w:tab/>
      </w:r>
    </w:p>
    <w:p w:rsidR="00527790" w:rsidRDefault="00D25C79" w:rsidP="00D25C79">
      <w:pPr>
        <w:tabs>
          <w:tab w:val="left" w:pos="400"/>
        </w:tabs>
        <w:spacing w:after="0" w:line="360" w:lineRule="auto"/>
        <w:jc w:val="both"/>
      </w:pPr>
      <w:r>
        <w:t>Oznaczenia graficzne obowiązują w zakresie oznaczania pism na podstawie Instrukcji Kancelaryjnej</w:t>
      </w:r>
      <w:r w:rsidR="00527790">
        <w:br/>
      </w:r>
      <w:r>
        <w:t>i jednolitego rzeczowego wykazu akt.</w:t>
      </w:r>
    </w:p>
    <w:p w:rsidR="00D25C79" w:rsidRDefault="00D25C79" w:rsidP="00527790">
      <w:pPr>
        <w:tabs>
          <w:tab w:val="left" w:pos="400"/>
        </w:tabs>
        <w:spacing w:before="100" w:beforeAutospacing="1" w:after="0" w:line="360" w:lineRule="auto"/>
        <w:jc w:val="both"/>
      </w:pPr>
      <w:r>
        <w:t>Strukturę zatrudnienia w Urzędzie określa załącznik nr 2 do regulaminu.</w:t>
      </w:r>
    </w:p>
    <w:p w:rsidR="00D25C79" w:rsidRDefault="00D25C79" w:rsidP="00527790">
      <w:pPr>
        <w:spacing w:before="100" w:beforeAutospacing="1" w:after="120" w:line="360" w:lineRule="auto"/>
        <w:jc w:val="center"/>
        <w:rPr>
          <w:b/>
        </w:rPr>
      </w:pPr>
      <w:r>
        <w:rPr>
          <w:b/>
        </w:rPr>
        <w:t>§ 22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1.</w:t>
      </w:r>
      <w:r>
        <w:tab/>
        <w:t>Referaty dzielą się na stanowiska pracy.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2.</w:t>
      </w:r>
      <w:r>
        <w:tab/>
        <w:t>Na czele referatów stoją kierownicy.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3.</w:t>
      </w:r>
      <w:r>
        <w:tab/>
        <w:t>Podziału referatów na stanowiska pracy dokonuje Burmistrz.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4.</w:t>
      </w:r>
      <w:r>
        <w:tab/>
        <w:t>W celu zapewnienia realizacji zadań o istotnym znaczeniu i wykonywania zadań okresowych, Burmistrz może w drodze zarządzenia tworzyć samodzielne stanowiska pracy do określonych spraw oraz powoływać pełnomocników, koordynatorów, stałe lub zadaniowe zespoły.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5.</w:t>
      </w:r>
      <w:r>
        <w:tab/>
        <w:t xml:space="preserve">Burmistrz powołuje pełnomocników, zespoły i inne wewnętrzne formy organizacyjne </w:t>
      </w:r>
      <w:r>
        <w:br/>
        <w:t>w przypadkach określonych w przepisach szczególnych, określając zakres zadań zespołu</w:t>
      </w:r>
      <w:r>
        <w:br/>
        <w:t>oraz pracowników odpowiedzialnych za jego działanie.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6.</w:t>
      </w:r>
      <w:r>
        <w:tab/>
        <w:t>Zakres działania pełnomocnika i zespołu oraz skład osobowy zespołu ustala Burmistrz  w drodze zarządzenia wewnętrznego.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7.</w:t>
      </w:r>
      <w:r>
        <w:tab/>
        <w:t>Powoływane Zespoły doraźne nie wymagają formalizacji zarządzeniem.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8.</w:t>
      </w:r>
      <w:r>
        <w:tab/>
        <w:t xml:space="preserve">W celu zaopiniowania projektów, ważnych przedsięwzięć lub wykonania zadań wymagających współdziałania kilku Referatów, Burmistrz może powoływać w drodze zarządzenia komisje </w:t>
      </w:r>
      <w:r>
        <w:br/>
        <w:t>pod przewodnictwem wyznaczonych przez siebie osób.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9.</w:t>
      </w:r>
      <w:r>
        <w:tab/>
        <w:t>Formy organizacyjne wyodrębnione w strukturze Urzędu, niezależnie od nazwy są w jego strukturze równorzędnymi wewnętrznymi komórkami organizacyjnymi.</w:t>
      </w:r>
    </w:p>
    <w:p w:rsidR="00D25C79" w:rsidRDefault="00D25C79" w:rsidP="00527790">
      <w:pPr>
        <w:spacing w:before="100" w:beforeAutospacing="1" w:after="120" w:line="360" w:lineRule="auto"/>
        <w:jc w:val="center"/>
        <w:rPr>
          <w:b/>
        </w:rPr>
      </w:pPr>
      <w:r>
        <w:rPr>
          <w:b/>
        </w:rPr>
        <w:t>§ 23</w:t>
      </w:r>
    </w:p>
    <w:p w:rsidR="00D25C79" w:rsidRDefault="00D25C79" w:rsidP="00D25C79">
      <w:pPr>
        <w:spacing w:line="360" w:lineRule="auto"/>
      </w:pPr>
      <w:r>
        <w:t>Dopuszcza się łączenie stanowisk w ramach jednego etatu.</w:t>
      </w:r>
    </w:p>
    <w:p w:rsidR="00D25C79" w:rsidRDefault="00D25C79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lastRenderedPageBreak/>
        <w:t>§ 24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>1. Obowiązki, odpowiedzialność i uprawnienia zatrudnionego na danym stanowisku pracownika określa zakres czynności.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 xml:space="preserve">2. </w:t>
      </w:r>
      <w:r>
        <w:tab/>
        <w:t>W zakresach czynności kierowników referatów określona jest odpowiedzialność i stały nadzór nad poszczególnymi zadaniami realizowanymi przez referat.</w:t>
      </w:r>
    </w:p>
    <w:p w:rsidR="00D25C79" w:rsidRDefault="00D25C79" w:rsidP="00D25C79">
      <w:pPr>
        <w:spacing w:after="0" w:line="360" w:lineRule="auto"/>
        <w:ind w:left="284" w:hanging="284"/>
        <w:jc w:val="both"/>
      </w:pPr>
      <w:r>
        <w:t xml:space="preserve">3. </w:t>
      </w:r>
      <w:r>
        <w:tab/>
        <w:t>Za przygotowanie zakresów czynności odpowiedzialni są:</w:t>
      </w:r>
    </w:p>
    <w:p w:rsidR="00D25C79" w:rsidRDefault="00D25C79" w:rsidP="00351A17">
      <w:pPr>
        <w:pStyle w:val="Akapitzlist"/>
        <w:numPr>
          <w:ilvl w:val="1"/>
          <w:numId w:val="6"/>
        </w:numPr>
        <w:tabs>
          <w:tab w:val="left" w:pos="668"/>
        </w:tabs>
        <w:spacing w:after="0" w:line="360" w:lineRule="auto"/>
        <w:ind w:left="668"/>
        <w:jc w:val="both"/>
      </w:pPr>
      <w:r>
        <w:t xml:space="preserve">Sekretarz Gminy w porozumieniu z Burmistrzem – dla Zastępcy Burmistrza, Skarbnika </w:t>
      </w:r>
      <w:r w:rsidR="00527790">
        <w:br/>
      </w:r>
      <w:r>
        <w:t>i kierowników komórek organizacyjnych Urzędu oraz kierowników gminnych jednostek organizacyjnych</w:t>
      </w:r>
    </w:p>
    <w:p w:rsidR="00D25C79" w:rsidRDefault="00D25C79" w:rsidP="00351A17">
      <w:pPr>
        <w:pStyle w:val="Akapitzlist"/>
        <w:numPr>
          <w:ilvl w:val="1"/>
          <w:numId w:val="6"/>
        </w:numPr>
        <w:tabs>
          <w:tab w:val="left" w:pos="668"/>
        </w:tabs>
        <w:spacing w:after="0" w:line="360" w:lineRule="auto"/>
        <w:ind w:left="668"/>
        <w:jc w:val="both"/>
      </w:pPr>
      <w:r>
        <w:t>Kierownicy Referatów – w porozumieniu z Sekretarzem dla podległych</w:t>
      </w:r>
      <w:r w:rsidR="00527790">
        <w:t xml:space="preserve"> </w:t>
      </w:r>
      <w:r>
        <w:t>im pracowników.</w:t>
      </w:r>
    </w:p>
    <w:p w:rsidR="00D25C79" w:rsidRDefault="00D25C79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t>§ 25</w:t>
      </w:r>
    </w:p>
    <w:p w:rsidR="00D25C79" w:rsidRDefault="00D25C79" w:rsidP="00351A17">
      <w:pPr>
        <w:pStyle w:val="Akapitzlist"/>
        <w:numPr>
          <w:ilvl w:val="1"/>
          <w:numId w:val="5"/>
        </w:numPr>
        <w:tabs>
          <w:tab w:val="left" w:pos="360"/>
        </w:tabs>
        <w:spacing w:after="0" w:line="360" w:lineRule="auto"/>
        <w:ind w:left="357" w:hanging="357"/>
        <w:jc w:val="both"/>
      </w:pPr>
      <w:r>
        <w:t>Strukturę organizacyjną w zakresie służbowego podporządkowania Komórek organizacyjnych przedstawia schemat organizacyjny, stanowiący załącznik nr 1 do niniejszego Regulaminu.</w:t>
      </w:r>
    </w:p>
    <w:p w:rsidR="00D25C79" w:rsidRDefault="00D25C79" w:rsidP="00351A17">
      <w:pPr>
        <w:pStyle w:val="Akapitzlist"/>
        <w:numPr>
          <w:ilvl w:val="1"/>
          <w:numId w:val="5"/>
        </w:numPr>
        <w:tabs>
          <w:tab w:val="left" w:pos="360"/>
        </w:tabs>
        <w:spacing w:line="360" w:lineRule="auto"/>
        <w:ind w:left="357" w:hanging="357"/>
        <w:jc w:val="both"/>
      </w:pPr>
      <w:r>
        <w:t xml:space="preserve">Ilość etatów w Komórkach organizacyjnych określa Burmistrz, uwzględniając rozmiar </w:t>
      </w:r>
      <w:r>
        <w:br/>
        <w:t>i pracochłonność wykonywanych czynności administracyjno – biurowych.</w:t>
      </w:r>
    </w:p>
    <w:p w:rsidR="00D25C79" w:rsidRDefault="00D25C79" w:rsidP="00527790">
      <w:pPr>
        <w:spacing w:before="60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 VI</w:t>
      </w:r>
    </w:p>
    <w:p w:rsidR="00D25C79" w:rsidRDefault="00D25C79" w:rsidP="00D25C7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Zakresy działania komórek organizacyjnych</w:t>
      </w:r>
    </w:p>
    <w:p w:rsidR="00D25C79" w:rsidRDefault="00D25C79" w:rsidP="00D25C79">
      <w:pPr>
        <w:spacing w:before="600" w:line="360" w:lineRule="auto"/>
        <w:jc w:val="center"/>
        <w:rPr>
          <w:b/>
        </w:rPr>
      </w:pPr>
      <w:r>
        <w:rPr>
          <w:b/>
        </w:rPr>
        <w:t>§ 26</w:t>
      </w:r>
    </w:p>
    <w:p w:rsidR="00D25C79" w:rsidRDefault="00D25C79" w:rsidP="00D25C79">
      <w:pPr>
        <w:spacing w:after="0" w:line="360" w:lineRule="auto"/>
        <w:jc w:val="both"/>
        <w:rPr>
          <w:b/>
        </w:rPr>
      </w:pPr>
      <w:r>
        <w:rPr>
          <w:b/>
        </w:rPr>
        <w:t>Referat Organizacyjny i Spraw Obywatelskich</w:t>
      </w:r>
    </w:p>
    <w:p w:rsidR="00D25C79" w:rsidRDefault="00D25C79" w:rsidP="00351A17">
      <w:pPr>
        <w:pStyle w:val="Akapitzlist"/>
        <w:numPr>
          <w:ilvl w:val="2"/>
          <w:numId w:val="6"/>
        </w:numPr>
        <w:tabs>
          <w:tab w:val="clear" w:pos="2952"/>
          <w:tab w:val="num" w:pos="378"/>
        </w:tabs>
        <w:spacing w:after="0" w:line="360" w:lineRule="auto"/>
        <w:ind w:left="378" w:hanging="378"/>
        <w:jc w:val="both"/>
        <w:rPr>
          <w:b/>
          <w:u w:val="single"/>
        </w:rPr>
      </w:pPr>
      <w:r>
        <w:rPr>
          <w:b/>
          <w:u w:val="single"/>
        </w:rPr>
        <w:t xml:space="preserve">w zakresie spraw ogólno – organizacyjnych i kancelaryjno – sekretarskich, w tym </w:t>
      </w:r>
      <w:r w:rsidR="00527790">
        <w:rPr>
          <w:b/>
          <w:u w:val="single"/>
        </w:rPr>
        <w:br/>
      </w:r>
      <w:r>
        <w:rPr>
          <w:b/>
          <w:u w:val="single"/>
        </w:rPr>
        <w:t>w szczególności:</w:t>
      </w:r>
    </w:p>
    <w:p w:rsidR="00D25C79" w:rsidRDefault="00D25C79" w:rsidP="00D25C79">
      <w:pPr>
        <w:spacing w:after="0" w:line="360" w:lineRule="auto"/>
        <w:ind w:left="644" w:hanging="360"/>
        <w:jc w:val="both"/>
      </w:pPr>
      <w:r>
        <w:t>1.</w:t>
      </w:r>
      <w:r>
        <w:tab/>
        <w:t>zapewnienie sprawnej organizacji i funkcjonowania Urzędu,</w:t>
      </w:r>
    </w:p>
    <w:p w:rsidR="00D25C79" w:rsidRDefault="00D25C79" w:rsidP="00D25C79">
      <w:pPr>
        <w:spacing w:after="0" w:line="360" w:lineRule="auto"/>
        <w:ind w:left="644" w:hanging="360"/>
        <w:jc w:val="both"/>
      </w:pPr>
      <w:r>
        <w:t>2.</w:t>
      </w:r>
      <w:r>
        <w:tab/>
        <w:t>opracowywanie projektów: Statutu, Regulaminu Organizacyjnego, Regulaminu Pracy i innych regulaminów i instrukcji związanych z organizacją i zarządzaniem w Urzędzie,</w:t>
      </w:r>
    </w:p>
    <w:p w:rsidR="00D25C79" w:rsidRDefault="00D25C79" w:rsidP="00D25C79">
      <w:pPr>
        <w:spacing w:after="0" w:line="360" w:lineRule="auto"/>
        <w:ind w:left="644" w:hanging="360"/>
        <w:jc w:val="both"/>
      </w:pPr>
      <w:r>
        <w:t>3.</w:t>
      </w:r>
      <w:r>
        <w:tab/>
        <w:t xml:space="preserve">prowadzenie dokumentacji dotyczącej wyborów Prezydenta RP, wyborów do Sejmu i Senatu RP, wyborów do </w:t>
      </w:r>
      <w:proofErr w:type="spellStart"/>
      <w:r>
        <w:t>Europarlamentu</w:t>
      </w:r>
      <w:proofErr w:type="spellEnd"/>
      <w:r>
        <w:t>, wyborów samorządowych i referendum oraz innych wyborów, w tym wyborów ławników do sądów,</w:t>
      </w:r>
    </w:p>
    <w:p w:rsidR="00D25C79" w:rsidRDefault="00D25C79" w:rsidP="00D25C79">
      <w:pPr>
        <w:spacing w:after="0" w:line="360" w:lineRule="auto"/>
        <w:ind w:left="644" w:hanging="360"/>
        <w:jc w:val="both"/>
      </w:pPr>
      <w:r>
        <w:t>4.</w:t>
      </w:r>
      <w:r>
        <w:tab/>
        <w:t>wykonywanie zadań zleconych związanych z przeprowadzaniem referendum, prowadzenie spisów powszechnych, rolnych, ewidencji ludności i nieruchomości,</w:t>
      </w:r>
    </w:p>
    <w:p w:rsidR="00D25C79" w:rsidRDefault="00D25C79" w:rsidP="00D25C79">
      <w:pPr>
        <w:spacing w:after="0" w:line="360" w:lineRule="auto"/>
        <w:ind w:left="644" w:hanging="360"/>
        <w:jc w:val="both"/>
      </w:pPr>
      <w:r>
        <w:lastRenderedPageBreak/>
        <w:t>5.</w:t>
      </w:r>
      <w:r>
        <w:tab/>
        <w:t>prowadzenie kancelarii ogólnej Urzędu, w tym przyjmowanie, wysyłanie i rozdzielanie korespondencji oraz jej ewidencja,</w:t>
      </w:r>
    </w:p>
    <w:p w:rsidR="00D25C79" w:rsidRDefault="00D25C79" w:rsidP="00D25C79">
      <w:pPr>
        <w:spacing w:after="0" w:line="360" w:lineRule="auto"/>
        <w:ind w:left="644" w:hanging="360"/>
        <w:jc w:val="both"/>
      </w:pPr>
      <w:r>
        <w:t>6.</w:t>
      </w:r>
      <w:r>
        <w:tab/>
        <w:t>obsługa Sekretariatu Burmistrza i Zastępcy Burmistrza, w tym organizowanie narad Burmistrza,</w:t>
      </w:r>
    </w:p>
    <w:p w:rsidR="00D25C79" w:rsidRDefault="00D25C79" w:rsidP="00D25C79">
      <w:pPr>
        <w:spacing w:after="0" w:line="360" w:lineRule="auto"/>
        <w:ind w:left="644" w:hanging="360"/>
        <w:jc w:val="both"/>
      </w:pPr>
      <w:r>
        <w:t>7.</w:t>
      </w:r>
      <w:r>
        <w:tab/>
        <w:t>koordynowanie szkoleń, dokształcania i doskonalenia zawodowego pracowników,</w:t>
      </w:r>
    </w:p>
    <w:p w:rsidR="00D25C79" w:rsidRDefault="00D25C79" w:rsidP="00D25C79">
      <w:pPr>
        <w:spacing w:after="0" w:line="360" w:lineRule="auto"/>
        <w:ind w:left="644" w:hanging="360"/>
        <w:jc w:val="both"/>
      </w:pPr>
      <w:r>
        <w:t>8.</w:t>
      </w:r>
      <w:r>
        <w:tab/>
        <w:t>udział w określaniu kierunków i metod podnoszenia kwalifikacji przez pracowników Urzędu i kierowników jednostek organizacyjnych;</w:t>
      </w:r>
    </w:p>
    <w:p w:rsidR="00D25C79" w:rsidRDefault="00D25C79" w:rsidP="00D25C79">
      <w:pPr>
        <w:spacing w:after="0" w:line="360" w:lineRule="auto"/>
        <w:ind w:left="644" w:hanging="360"/>
        <w:jc w:val="both"/>
      </w:pPr>
      <w:r>
        <w:t>9.</w:t>
      </w:r>
      <w:r>
        <w:tab/>
        <w:t>współpraca z placówkami naukowymi oraz ośrodkami szkoleniowymi w zakresie doskonalenia zawodowego pracowników, organizowanie, ewidencjonowanie i nadzorowanie szkoleń pracowników,</w:t>
      </w:r>
    </w:p>
    <w:p w:rsidR="00D25C79" w:rsidRDefault="00D25C79" w:rsidP="00D25C79">
      <w:pPr>
        <w:spacing w:after="0" w:line="360" w:lineRule="auto"/>
        <w:ind w:left="644" w:hanging="360"/>
        <w:jc w:val="both"/>
      </w:pPr>
      <w:r>
        <w:t>10.</w:t>
      </w:r>
      <w:r>
        <w:tab/>
        <w:t>obsługa centrali telefonicznej Urzędu oraz współudział w rozliczaniu telefonicznych rozmów prywatnych pracowników Urzędu,</w:t>
      </w:r>
    </w:p>
    <w:p w:rsidR="00D25C79" w:rsidRDefault="00D25C79" w:rsidP="00D25C79">
      <w:pPr>
        <w:spacing w:after="0" w:line="360" w:lineRule="auto"/>
        <w:ind w:left="644" w:hanging="360"/>
        <w:jc w:val="both"/>
      </w:pPr>
      <w:r>
        <w:t>11.</w:t>
      </w:r>
      <w:r>
        <w:tab/>
        <w:t>załatwianie tablic urzędowych, pieczęci urzędowych – zamawianie, ewidencjonowanie, wydawanie oraz protokolarne niszczenie zużytych lub nieaktualnych pieczęci,</w:t>
      </w:r>
    </w:p>
    <w:p w:rsidR="00D25C79" w:rsidRDefault="00D25C79" w:rsidP="00D25C79">
      <w:pPr>
        <w:spacing w:after="0" w:line="360" w:lineRule="auto"/>
        <w:ind w:left="644" w:hanging="360"/>
        <w:jc w:val="both"/>
      </w:pPr>
      <w:r>
        <w:t>12.</w:t>
      </w:r>
      <w:r>
        <w:tab/>
        <w:t>prowadzenie ewidencji i wykonywanie czynności związanych z ogłaszaniem obwieszczeń urzędowych,</w:t>
      </w:r>
    </w:p>
    <w:p w:rsidR="00D25C79" w:rsidRDefault="00D25C79" w:rsidP="00D25C79">
      <w:pPr>
        <w:spacing w:after="0" w:line="360" w:lineRule="auto"/>
        <w:ind w:left="644" w:hanging="360"/>
        <w:jc w:val="both"/>
      </w:pPr>
      <w:r>
        <w:t>13.</w:t>
      </w:r>
      <w:r>
        <w:tab/>
        <w:t xml:space="preserve">prenumerata czasopism i zaopatrywanie Urzędu w wydawnictwa specjalistyczne </w:t>
      </w:r>
      <w:r>
        <w:br/>
        <w:t>oraz prowadzenie ewidencji zakupionych książek do celów służbowych,</w:t>
      </w:r>
    </w:p>
    <w:p w:rsidR="00D25C79" w:rsidRDefault="00D25C79" w:rsidP="00D25C79">
      <w:pPr>
        <w:spacing w:after="0" w:line="360" w:lineRule="auto"/>
        <w:ind w:left="644" w:hanging="360"/>
        <w:jc w:val="both"/>
      </w:pPr>
      <w:r>
        <w:t>14.</w:t>
      </w:r>
      <w:r>
        <w:tab/>
        <w:t>czynności związane z załatwianiem skarg i wniosków, w tym prowadzenie rejestru, ewidencji skarg i wniosków oraz nadzór nad ich terminowym załatwianiem i udzielaniem odpowiedzi z zachowaniem uregulowań zawartych w KPA;</w:t>
      </w:r>
    </w:p>
    <w:p w:rsidR="00D25C79" w:rsidRDefault="00D25C79" w:rsidP="00351A17">
      <w:pPr>
        <w:numPr>
          <w:ilvl w:val="0"/>
          <w:numId w:val="21"/>
        </w:numPr>
        <w:tabs>
          <w:tab w:val="left" w:pos="378"/>
        </w:tabs>
        <w:spacing w:after="0" w:line="360" w:lineRule="auto"/>
        <w:ind w:left="1364" w:hanging="1080"/>
        <w:jc w:val="both"/>
      </w:pPr>
      <w:r>
        <w:t>organizowanie przyjęć interesantów w sprawach skarg i wniosków,</w:t>
      </w:r>
    </w:p>
    <w:p w:rsidR="00527790" w:rsidRDefault="00D25C79" w:rsidP="00351A17">
      <w:pPr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left="709" w:hanging="425"/>
        <w:jc w:val="both"/>
      </w:pPr>
      <w:r>
        <w:t>zapewnienie warunków do prowadzenia działalności socjalnej Urzędu jako pracodawcy.</w:t>
      </w:r>
    </w:p>
    <w:p w:rsidR="00527790" w:rsidRDefault="00D25C79" w:rsidP="00351A17">
      <w:pPr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left="709" w:hanging="425"/>
        <w:jc w:val="both"/>
      </w:pPr>
      <w:r>
        <w:t>prowadzenie spraw socjalnych pracowników i ich rodzin, rencistów i emerytów,</w:t>
      </w:r>
    </w:p>
    <w:p w:rsidR="00527790" w:rsidRDefault="00D25C79" w:rsidP="00351A17">
      <w:pPr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left="709" w:hanging="425"/>
        <w:jc w:val="both"/>
      </w:pPr>
      <w:r>
        <w:t xml:space="preserve">przygotowywanie na polecenie Burmistrza wniosków o nadanie odznaczeń państwowych </w:t>
      </w:r>
      <w:r>
        <w:br/>
        <w:t>i innych,</w:t>
      </w:r>
    </w:p>
    <w:p w:rsidR="00527790" w:rsidRDefault="00D25C79" w:rsidP="00351A17">
      <w:pPr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left="709" w:hanging="425"/>
        <w:jc w:val="both"/>
      </w:pPr>
      <w:r>
        <w:t>przeprowadzanie ocen kwalifikacyjnych pracowników Urzędu zgodnie z obowiązującymi przepisami prawa,</w:t>
      </w:r>
    </w:p>
    <w:p w:rsidR="00527790" w:rsidRDefault="00D25C79" w:rsidP="00351A17">
      <w:pPr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left="709" w:hanging="425"/>
        <w:jc w:val="both"/>
      </w:pPr>
      <w:r>
        <w:t>prowadzenie rejestru delegacji,</w:t>
      </w:r>
    </w:p>
    <w:p w:rsidR="00D25C79" w:rsidRPr="00527790" w:rsidRDefault="00D25C79" w:rsidP="00351A17">
      <w:pPr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left="709" w:hanging="425"/>
        <w:jc w:val="both"/>
      </w:pPr>
      <w:r>
        <w:t>koordynowanie publikacji obwieszczeń i ogłoszeń urzędowych oraz obsł</w:t>
      </w:r>
      <w:r w:rsidR="00527790">
        <w:t>uga tablicy ogłoszeń w Urzędzie.</w:t>
      </w:r>
    </w:p>
    <w:p w:rsidR="00D25C79" w:rsidRDefault="00D25C79" w:rsidP="00527790">
      <w:pPr>
        <w:spacing w:before="100" w:beforeAutospacing="1" w:after="0" w:line="360" w:lineRule="auto"/>
        <w:ind w:left="406" w:hanging="406"/>
        <w:jc w:val="both"/>
        <w:rPr>
          <w:b/>
          <w:u w:val="single"/>
        </w:rPr>
      </w:pPr>
      <w:r w:rsidRPr="00527790">
        <w:rPr>
          <w:b/>
        </w:rPr>
        <w:t xml:space="preserve">II. </w:t>
      </w:r>
      <w:r w:rsidR="00527790" w:rsidRPr="00527790">
        <w:rPr>
          <w:b/>
        </w:rPr>
        <w:tab/>
      </w:r>
      <w:r>
        <w:rPr>
          <w:b/>
          <w:u w:val="single"/>
        </w:rPr>
        <w:t>w zakresie spraw kadrowych:</w:t>
      </w:r>
    </w:p>
    <w:p w:rsidR="00D25C79" w:rsidRDefault="00D25C79" w:rsidP="00D25C79">
      <w:pPr>
        <w:tabs>
          <w:tab w:val="left" w:pos="658"/>
        </w:tabs>
        <w:spacing w:after="0" w:line="360" w:lineRule="auto"/>
        <w:jc w:val="both"/>
      </w:pPr>
      <w:r>
        <w:t xml:space="preserve">realizacja zadań związanych z naborem profesjonalnych kadr do Urzędu, w tym między innymi: </w:t>
      </w:r>
    </w:p>
    <w:p w:rsidR="00D25C79" w:rsidRDefault="00D25C79" w:rsidP="00351A17">
      <w:pPr>
        <w:pStyle w:val="Akapitzlist"/>
        <w:numPr>
          <w:ilvl w:val="0"/>
          <w:numId w:val="1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>opracowywanie planów zatrudnienia,</w:t>
      </w:r>
    </w:p>
    <w:p w:rsidR="00D25C79" w:rsidRDefault="00D25C79" w:rsidP="00351A17">
      <w:pPr>
        <w:pStyle w:val="Akapitzlist"/>
        <w:numPr>
          <w:ilvl w:val="0"/>
          <w:numId w:val="10"/>
        </w:numPr>
        <w:tabs>
          <w:tab w:val="clear" w:pos="720"/>
          <w:tab w:val="left" w:pos="567"/>
          <w:tab w:val="left" w:pos="654"/>
        </w:tabs>
        <w:spacing w:after="0" w:line="360" w:lineRule="auto"/>
        <w:ind w:left="567" w:hanging="283"/>
        <w:jc w:val="both"/>
      </w:pPr>
      <w:r>
        <w:lastRenderedPageBreak/>
        <w:t>prowadzenie spraw związanych z naborem na wolne stanowiska pracy, w tym przygotowywanie umów o prace, umów - zlecenia, umów o dzieło,</w:t>
      </w:r>
    </w:p>
    <w:p w:rsidR="00D25C79" w:rsidRDefault="00D25C79" w:rsidP="00351A17">
      <w:pPr>
        <w:pStyle w:val="Akapitzlist"/>
        <w:numPr>
          <w:ilvl w:val="0"/>
          <w:numId w:val="10"/>
        </w:numPr>
        <w:tabs>
          <w:tab w:val="clear" w:pos="720"/>
          <w:tab w:val="left" w:pos="567"/>
          <w:tab w:val="left" w:pos="654"/>
          <w:tab w:val="left" w:pos="952"/>
        </w:tabs>
        <w:spacing w:after="0" w:line="360" w:lineRule="auto"/>
        <w:ind w:left="567" w:hanging="283"/>
        <w:jc w:val="both"/>
      </w:pPr>
      <w:r>
        <w:t>opracowanie procedury rekrutacji pracowników,</w:t>
      </w:r>
    </w:p>
    <w:p w:rsidR="00D25C79" w:rsidRDefault="00D25C79" w:rsidP="00351A17">
      <w:pPr>
        <w:pStyle w:val="Akapitzlist"/>
        <w:numPr>
          <w:ilvl w:val="0"/>
          <w:numId w:val="10"/>
        </w:numPr>
        <w:tabs>
          <w:tab w:val="clear" w:pos="720"/>
          <w:tab w:val="left" w:pos="567"/>
          <w:tab w:val="left" w:pos="654"/>
          <w:tab w:val="left" w:pos="952"/>
        </w:tabs>
        <w:spacing w:after="0" w:line="360" w:lineRule="auto"/>
        <w:ind w:left="567" w:hanging="283"/>
        <w:jc w:val="both"/>
      </w:pPr>
      <w:r>
        <w:t xml:space="preserve">współdziałanie ze służbą zdrowia w zakresie profilaktyki zdrowotnej pracowników, </w:t>
      </w:r>
      <w:r>
        <w:br/>
        <w:t>a w szczególności przy organizowaniu okresowych badań lekarskich pracowników,</w:t>
      </w:r>
    </w:p>
    <w:p w:rsidR="00D25C79" w:rsidRDefault="00D25C79" w:rsidP="00351A17">
      <w:pPr>
        <w:pStyle w:val="Akapitzlist"/>
        <w:numPr>
          <w:ilvl w:val="0"/>
          <w:numId w:val="10"/>
        </w:numPr>
        <w:tabs>
          <w:tab w:val="clear" w:pos="720"/>
          <w:tab w:val="left" w:pos="567"/>
          <w:tab w:val="left" w:pos="654"/>
          <w:tab w:val="left" w:pos="952"/>
        </w:tabs>
        <w:spacing w:after="0" w:line="360" w:lineRule="auto"/>
        <w:ind w:left="567" w:hanging="283"/>
        <w:jc w:val="both"/>
      </w:pPr>
      <w:r>
        <w:t>prowadzenie wykazu odbytych szkoleń wstępnych i okresowych z zakresu BHP, według obowiązujących zasad,</w:t>
      </w:r>
    </w:p>
    <w:p w:rsidR="00D25C79" w:rsidRDefault="00D25C79" w:rsidP="00351A17">
      <w:pPr>
        <w:pStyle w:val="Akapitzlist"/>
        <w:numPr>
          <w:ilvl w:val="0"/>
          <w:numId w:val="10"/>
        </w:numPr>
        <w:tabs>
          <w:tab w:val="clear" w:pos="720"/>
          <w:tab w:val="left" w:pos="567"/>
          <w:tab w:val="left" w:pos="654"/>
          <w:tab w:val="left" w:pos="952"/>
        </w:tabs>
        <w:spacing w:after="0" w:line="360" w:lineRule="auto"/>
        <w:ind w:left="567" w:hanging="283"/>
        <w:jc w:val="both"/>
      </w:pPr>
      <w:r>
        <w:t>współdziałanie z Powiatowym Urzędem Pracy w zakresie:</w:t>
      </w:r>
    </w:p>
    <w:p w:rsidR="00D25C79" w:rsidRDefault="00D25C79" w:rsidP="00351A17">
      <w:pPr>
        <w:pStyle w:val="Akapitzlist"/>
        <w:numPr>
          <w:ilvl w:val="0"/>
          <w:numId w:val="48"/>
        </w:numPr>
        <w:tabs>
          <w:tab w:val="left" w:pos="851"/>
        </w:tabs>
        <w:spacing w:after="0" w:line="360" w:lineRule="auto"/>
        <w:ind w:left="1078" w:hanging="511"/>
        <w:jc w:val="both"/>
      </w:pPr>
      <w:r>
        <w:t>robót publicznych;</w:t>
      </w:r>
    </w:p>
    <w:p w:rsidR="00D25C79" w:rsidRDefault="00D25C79" w:rsidP="00351A17">
      <w:pPr>
        <w:pStyle w:val="Akapitzlist"/>
        <w:numPr>
          <w:ilvl w:val="0"/>
          <w:numId w:val="48"/>
        </w:numPr>
        <w:tabs>
          <w:tab w:val="left" w:pos="851"/>
        </w:tabs>
        <w:spacing w:after="0" w:line="360" w:lineRule="auto"/>
        <w:ind w:left="1078" w:hanging="511"/>
        <w:jc w:val="both"/>
      </w:pPr>
      <w:r>
        <w:t>prac interwencyjnych;</w:t>
      </w:r>
    </w:p>
    <w:p w:rsidR="00D25C79" w:rsidRDefault="00D25C79" w:rsidP="00351A17">
      <w:pPr>
        <w:pStyle w:val="Akapitzlist"/>
        <w:numPr>
          <w:ilvl w:val="0"/>
          <w:numId w:val="48"/>
        </w:numPr>
        <w:tabs>
          <w:tab w:val="left" w:pos="851"/>
        </w:tabs>
        <w:spacing w:after="0" w:line="360" w:lineRule="auto"/>
        <w:ind w:left="1078" w:hanging="511"/>
        <w:jc w:val="both"/>
      </w:pPr>
      <w:r>
        <w:t>zatrudnienia w ramach umów absolwenckich;</w:t>
      </w:r>
    </w:p>
    <w:p w:rsidR="00D25C79" w:rsidRDefault="00D25C79" w:rsidP="00351A17">
      <w:pPr>
        <w:pStyle w:val="Akapitzlist"/>
        <w:numPr>
          <w:ilvl w:val="0"/>
          <w:numId w:val="48"/>
        </w:numPr>
        <w:tabs>
          <w:tab w:val="left" w:pos="851"/>
        </w:tabs>
        <w:spacing w:after="0" w:line="360" w:lineRule="auto"/>
        <w:ind w:left="1078" w:hanging="511"/>
        <w:jc w:val="both"/>
      </w:pPr>
      <w:r>
        <w:t>stażów dla absolwentów;</w:t>
      </w:r>
    </w:p>
    <w:p w:rsidR="00D25C79" w:rsidRDefault="00D25C79" w:rsidP="00351A17">
      <w:pPr>
        <w:pStyle w:val="Akapitzlist"/>
        <w:numPr>
          <w:ilvl w:val="0"/>
          <w:numId w:val="48"/>
        </w:numPr>
        <w:tabs>
          <w:tab w:val="left" w:pos="851"/>
        </w:tabs>
        <w:spacing w:after="0" w:line="360" w:lineRule="auto"/>
        <w:ind w:left="1078" w:hanging="511"/>
        <w:jc w:val="both"/>
      </w:pPr>
      <w:r>
        <w:t>wspierania i inicjowania innych form aktywizacji zawodowej osób poszukujących pracy;</w:t>
      </w:r>
    </w:p>
    <w:p w:rsidR="00D25C79" w:rsidRDefault="00D25C79" w:rsidP="00351A17">
      <w:pPr>
        <w:pStyle w:val="Akapitzlist"/>
        <w:numPr>
          <w:ilvl w:val="0"/>
          <w:numId w:val="1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>prowadzenie banku danych ofert w sprawie zatrudnienia wpływających do Urzędu Gminy,</w:t>
      </w:r>
    </w:p>
    <w:p w:rsidR="00D25C79" w:rsidRDefault="00D25C79" w:rsidP="00351A17">
      <w:pPr>
        <w:pStyle w:val="Akapitzlist"/>
        <w:numPr>
          <w:ilvl w:val="0"/>
          <w:numId w:val="1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 xml:space="preserve">kształtowanie polityki płacowej i opracowywanie planów funduszu wynagrodzeń </w:t>
      </w:r>
      <w:r>
        <w:br/>
        <w:t>oraz racjonalne gospodarowanie funduszem wynagrodzeń,</w:t>
      </w:r>
    </w:p>
    <w:p w:rsidR="00D25C79" w:rsidRDefault="00D25C79" w:rsidP="00351A17">
      <w:pPr>
        <w:pStyle w:val="Akapitzlist"/>
        <w:numPr>
          <w:ilvl w:val="0"/>
          <w:numId w:val="10"/>
        </w:numPr>
        <w:tabs>
          <w:tab w:val="clear" w:pos="720"/>
          <w:tab w:val="left" w:pos="567"/>
        </w:tabs>
        <w:spacing w:after="0" w:line="360" w:lineRule="auto"/>
        <w:ind w:left="567" w:hanging="283"/>
        <w:jc w:val="both"/>
      </w:pPr>
      <w:r>
        <w:t xml:space="preserve">prowadzenie dokumentacji w sprawach związanych ze stosunkiem pracy oraz akt osobowych pracowników Urzędu, a w szczególności: 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284"/>
        <w:jc w:val="both"/>
      </w:pPr>
      <w:r>
        <w:t>przygotowywanie umów o pracę, pism zmieniających warunki pracy i płacy;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284"/>
        <w:jc w:val="both"/>
      </w:pPr>
      <w:r>
        <w:t>zgłaszanie pracowników do ubezpieczenia społecznego i zdrowotnego;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284"/>
        <w:jc w:val="both"/>
      </w:pPr>
      <w:r>
        <w:t>organizowanie szkolenia i doskonalenia zawodowego pracowników;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284"/>
        <w:jc w:val="both"/>
      </w:pPr>
      <w:r>
        <w:t>przygotowywanie materiałów umożliwiających podejmowanie czynności z zakresu prawa pracy;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284"/>
        <w:jc w:val="both"/>
      </w:pPr>
      <w:r>
        <w:t xml:space="preserve">zapewnienie warunków do przeprowadzenia okresowych ocen kwalifikacyjnych pracowników Urzędu; 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284"/>
        <w:jc w:val="both"/>
      </w:pPr>
      <w:r>
        <w:t>przygotowywanie projektów planów urlopów wypoczynkowych;</w:t>
      </w:r>
    </w:p>
    <w:p w:rsidR="000D0AE0" w:rsidRDefault="00D25C79" w:rsidP="000D0AE0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284"/>
        <w:jc w:val="both"/>
      </w:pPr>
      <w:r>
        <w:t>przygotowywanie i wydawanie świadectw pracy;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284"/>
        <w:jc w:val="both"/>
      </w:pPr>
      <w:r>
        <w:t>ewidencja czasu pracy pracowników, prowadzenie listy obecności;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284"/>
        <w:jc w:val="both"/>
      </w:pPr>
      <w:r>
        <w:t>kontrola dyscypliny pracy;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clear" w:pos="720"/>
          <w:tab w:val="num" w:pos="882"/>
        </w:tabs>
        <w:spacing w:after="0" w:line="360" w:lineRule="auto"/>
        <w:ind w:left="851" w:hanging="284"/>
        <w:jc w:val="both"/>
      </w:pPr>
      <w:r>
        <w:t>prowadzenie książek :</w:t>
      </w:r>
    </w:p>
    <w:p w:rsidR="00D25C79" w:rsidRDefault="00D25C79" w:rsidP="00351A17">
      <w:pPr>
        <w:pStyle w:val="Akapitzlist"/>
        <w:numPr>
          <w:ilvl w:val="0"/>
          <w:numId w:val="49"/>
        </w:numPr>
        <w:spacing w:after="0" w:line="360" w:lineRule="auto"/>
        <w:ind w:left="1134" w:hanging="283"/>
        <w:jc w:val="both"/>
      </w:pPr>
      <w:r>
        <w:t>wyjść służbowych;</w:t>
      </w:r>
    </w:p>
    <w:p w:rsidR="00D25C79" w:rsidRDefault="00D25C79" w:rsidP="00351A17">
      <w:pPr>
        <w:pStyle w:val="Akapitzlist"/>
        <w:numPr>
          <w:ilvl w:val="0"/>
          <w:numId w:val="49"/>
        </w:numPr>
        <w:spacing w:after="0" w:line="360" w:lineRule="auto"/>
        <w:ind w:left="1134" w:hanging="283"/>
        <w:jc w:val="both"/>
      </w:pPr>
      <w:r>
        <w:t>wyjść prywatnych (osobistych);</w:t>
      </w:r>
    </w:p>
    <w:p w:rsidR="00D25C79" w:rsidRDefault="00D25C79" w:rsidP="00351A17">
      <w:pPr>
        <w:pStyle w:val="Akapitzlist"/>
        <w:numPr>
          <w:ilvl w:val="0"/>
          <w:numId w:val="49"/>
        </w:numPr>
        <w:spacing w:after="0" w:line="360" w:lineRule="auto"/>
        <w:ind w:left="1134" w:hanging="283"/>
        <w:jc w:val="both"/>
      </w:pPr>
      <w:r>
        <w:t>pracy poza godzinami pracy urzędu;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clear" w:pos="720"/>
          <w:tab w:val="left" w:pos="924"/>
        </w:tabs>
        <w:spacing w:after="0" w:line="360" w:lineRule="auto"/>
        <w:ind w:left="952" w:hanging="378"/>
        <w:jc w:val="both"/>
      </w:pPr>
      <w:r>
        <w:t xml:space="preserve">wydawanie pracownikom zaświadczeń o zatrudnieniu; 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clear" w:pos="720"/>
          <w:tab w:val="left" w:pos="924"/>
        </w:tabs>
        <w:spacing w:after="0" w:line="360" w:lineRule="auto"/>
        <w:ind w:left="952" w:hanging="378"/>
        <w:jc w:val="both"/>
      </w:pPr>
      <w:r>
        <w:t>kompletowanie wniosków emerytalno – rentowych;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clear" w:pos="720"/>
          <w:tab w:val="left" w:pos="924"/>
          <w:tab w:val="left" w:pos="1134"/>
        </w:tabs>
        <w:spacing w:after="0" w:line="360" w:lineRule="auto"/>
        <w:ind w:left="952" w:hanging="378"/>
        <w:jc w:val="both"/>
      </w:pPr>
      <w:r>
        <w:lastRenderedPageBreak/>
        <w:t>przygotowanie i rejestrowanie upoważnień i pełnomocnictw;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clear" w:pos="720"/>
          <w:tab w:val="left" w:pos="924"/>
          <w:tab w:val="left" w:pos="1134"/>
        </w:tabs>
        <w:spacing w:after="0" w:line="360" w:lineRule="auto"/>
        <w:ind w:left="952" w:hanging="378"/>
        <w:jc w:val="both"/>
      </w:pPr>
      <w:r>
        <w:t>kompletowanie i wydawanie dokumentacji do naliczania kapitału początkowego pracownikom Urzędu oraz współdziałanie w tym zakresie z instytucjami zewnętrznymi (ZUS, inne zakłady pracy);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clear" w:pos="720"/>
          <w:tab w:val="left" w:pos="924"/>
          <w:tab w:val="left" w:pos="1134"/>
        </w:tabs>
        <w:spacing w:after="0" w:line="360" w:lineRule="auto"/>
        <w:ind w:left="952" w:hanging="378"/>
        <w:jc w:val="both"/>
      </w:pPr>
      <w:r>
        <w:t>prowadzenie spraw związanych z wydawaniem zaświadczeń do kapitału początkowego oraz do celów emerytalno – rentowych byłych pracowników Urzędu i zlikwidowanych jednostek organizacyjnych;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clear" w:pos="720"/>
          <w:tab w:val="left" w:pos="924"/>
          <w:tab w:val="left" w:pos="1134"/>
        </w:tabs>
        <w:spacing w:after="0" w:line="360" w:lineRule="auto"/>
        <w:ind w:left="952" w:hanging="378"/>
        <w:jc w:val="both"/>
      </w:pPr>
      <w:r>
        <w:t>kontrola dyscypliny pracy;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clear" w:pos="720"/>
          <w:tab w:val="left" w:pos="924"/>
          <w:tab w:val="left" w:pos="1134"/>
        </w:tabs>
        <w:spacing w:after="0" w:line="360" w:lineRule="auto"/>
        <w:ind w:left="952" w:hanging="378"/>
        <w:jc w:val="both"/>
      </w:pPr>
      <w:r>
        <w:t>załatwianie spraw związanych z odpowiedzialnością porządkową i dyscyplinarną pracowników;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clear" w:pos="720"/>
          <w:tab w:val="left" w:pos="924"/>
          <w:tab w:val="left" w:pos="1134"/>
        </w:tabs>
        <w:spacing w:after="0" w:line="360" w:lineRule="auto"/>
        <w:ind w:left="952" w:hanging="378"/>
        <w:jc w:val="both"/>
      </w:pPr>
      <w:r>
        <w:t>prowadzenie akt osobowych kierowników jednostek organizacyjnych Gminy (z wyjątkiem szkół, przedszkola);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clear" w:pos="720"/>
          <w:tab w:val="left" w:pos="924"/>
          <w:tab w:val="left" w:pos="1134"/>
        </w:tabs>
        <w:spacing w:after="0" w:line="360" w:lineRule="auto"/>
        <w:ind w:left="952" w:hanging="378"/>
        <w:jc w:val="both"/>
      </w:pPr>
      <w:r>
        <w:t>prowadzenie ewidencji spraw z zakresu wyróżnień, nagród i kar;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clear" w:pos="720"/>
          <w:tab w:val="left" w:pos="924"/>
          <w:tab w:val="left" w:pos="1134"/>
        </w:tabs>
        <w:spacing w:after="0" w:line="360" w:lineRule="auto"/>
        <w:ind w:left="952" w:hanging="378"/>
        <w:jc w:val="both"/>
      </w:pPr>
      <w:r>
        <w:t>sporządzanie sprawozdań z zakresu objętego zakresem zadań;</w:t>
      </w:r>
    </w:p>
    <w:p w:rsidR="00D25C79" w:rsidRDefault="00D25C79" w:rsidP="000D0AE0">
      <w:pPr>
        <w:pStyle w:val="Akapitzlist"/>
        <w:numPr>
          <w:ilvl w:val="0"/>
          <w:numId w:val="1"/>
        </w:numPr>
        <w:tabs>
          <w:tab w:val="clear" w:pos="720"/>
          <w:tab w:val="left" w:pos="924"/>
          <w:tab w:val="left" w:pos="1134"/>
        </w:tabs>
        <w:spacing w:after="0" w:line="360" w:lineRule="auto"/>
        <w:ind w:left="952" w:hanging="378"/>
        <w:jc w:val="both"/>
      </w:pPr>
      <w:r>
        <w:t xml:space="preserve">prowadzenie spraw dotyczących organizowania praktyk dla uczniów szkół średnich </w:t>
      </w:r>
      <w:r>
        <w:br/>
        <w:t>i wyższych.</w:t>
      </w:r>
    </w:p>
    <w:p w:rsidR="00D25C79" w:rsidRDefault="00D25C79" w:rsidP="00D25C79">
      <w:pPr>
        <w:spacing w:before="240" w:after="0" w:line="360" w:lineRule="auto"/>
        <w:jc w:val="both"/>
        <w:rPr>
          <w:b/>
          <w:u w:val="single"/>
        </w:rPr>
      </w:pPr>
      <w:r w:rsidRPr="000D0AE0">
        <w:rPr>
          <w:b/>
        </w:rPr>
        <w:t xml:space="preserve">III. </w:t>
      </w:r>
      <w:r>
        <w:rPr>
          <w:b/>
          <w:u w:val="single"/>
        </w:rPr>
        <w:t xml:space="preserve">w zakresie archiwum zakładowego: </w:t>
      </w:r>
    </w:p>
    <w:p w:rsidR="00D25C79" w:rsidRDefault="00D25C79" w:rsidP="000D0AE0">
      <w:pPr>
        <w:spacing w:after="0" w:line="360" w:lineRule="auto"/>
        <w:ind w:left="567" w:hanging="283"/>
        <w:jc w:val="both"/>
      </w:pPr>
      <w:r>
        <w:t>1.</w:t>
      </w:r>
      <w:r>
        <w:tab/>
        <w:t xml:space="preserve">wprowadzanie i stosowanie uzgodnionego z państwową służbą archiwalną kompletu normatywów kancelaryjno – archiwalnych (instrukcja kancelaryjna, wykaz akt, instrukcja </w:t>
      </w:r>
      <w:r>
        <w:br/>
        <w:t>w sprawie organizacji i zakresu działania archiwum zakładowego),</w:t>
      </w:r>
    </w:p>
    <w:p w:rsidR="00D25C79" w:rsidRDefault="00D25C79" w:rsidP="000D0AE0">
      <w:pPr>
        <w:spacing w:after="0" w:line="360" w:lineRule="auto"/>
        <w:ind w:left="567" w:hanging="283"/>
        <w:jc w:val="both"/>
      </w:pPr>
      <w:r>
        <w:t>2.</w:t>
      </w:r>
      <w:r>
        <w:tab/>
        <w:t>zapewnienie właściwego lokalu dla archiwum zakładowego oraz jego odpowiednie wyposażenie,</w:t>
      </w:r>
    </w:p>
    <w:p w:rsidR="00D25C79" w:rsidRDefault="00D25C79" w:rsidP="000D0AE0">
      <w:pPr>
        <w:spacing w:after="0" w:line="360" w:lineRule="auto"/>
        <w:ind w:left="567" w:hanging="283"/>
        <w:jc w:val="both"/>
      </w:pPr>
      <w:r>
        <w:t>3.</w:t>
      </w:r>
      <w:r>
        <w:tab/>
        <w:t xml:space="preserve">współpraca z komórkami organizacyjnymi w zakresie opieki nad dokumentacją </w:t>
      </w:r>
      <w:r w:rsidR="000D0AE0">
        <w:br/>
      </w:r>
      <w:r>
        <w:t>i odpowiedniego jej przygotowania do przekazania archiwum zakładowemu,</w:t>
      </w:r>
    </w:p>
    <w:p w:rsidR="00D25C79" w:rsidRDefault="00D25C79" w:rsidP="000D0AE0">
      <w:pPr>
        <w:spacing w:after="0" w:line="360" w:lineRule="auto"/>
        <w:ind w:left="567" w:hanging="283"/>
        <w:jc w:val="both"/>
      </w:pPr>
      <w:r>
        <w:t>4.</w:t>
      </w:r>
      <w:r>
        <w:tab/>
        <w:t xml:space="preserve">przyjmowanie w stanie uporządkowanym materiałów archiwalnych, dokumentacji </w:t>
      </w:r>
      <w:proofErr w:type="spellStart"/>
      <w:r>
        <w:t>niearchiwalnej</w:t>
      </w:r>
      <w:proofErr w:type="spellEnd"/>
      <w:r>
        <w:t xml:space="preserve"> z poszczególnych komórek organizacyjnych,</w:t>
      </w:r>
    </w:p>
    <w:p w:rsidR="00D25C79" w:rsidRDefault="00D25C79" w:rsidP="000D0AE0">
      <w:pPr>
        <w:spacing w:after="0" w:line="360" w:lineRule="auto"/>
        <w:ind w:left="567" w:hanging="283"/>
        <w:jc w:val="both"/>
      </w:pPr>
      <w:r>
        <w:t>5.</w:t>
      </w:r>
      <w:r>
        <w:tab/>
        <w:t>przechowywanie i zabezpieczanie przejętej dokumentacji oraz prowadzenie pełnej ewidencji,</w:t>
      </w:r>
    </w:p>
    <w:p w:rsidR="00D25C79" w:rsidRDefault="00D25C79" w:rsidP="000D0AE0">
      <w:pPr>
        <w:spacing w:after="0" w:line="360" w:lineRule="auto"/>
        <w:ind w:left="567" w:hanging="283"/>
        <w:jc w:val="both"/>
      </w:pPr>
      <w:r>
        <w:t>6.</w:t>
      </w:r>
      <w:r>
        <w:tab/>
        <w:t>udostępnianie akt osobom upoważnionym,</w:t>
      </w:r>
    </w:p>
    <w:p w:rsidR="00D25C79" w:rsidRDefault="00D25C79" w:rsidP="000D0AE0">
      <w:pPr>
        <w:spacing w:after="0" w:line="360" w:lineRule="auto"/>
        <w:ind w:left="567" w:hanging="283"/>
        <w:jc w:val="both"/>
      </w:pPr>
      <w:r>
        <w:t>7.</w:t>
      </w:r>
      <w:r>
        <w:tab/>
        <w:t>współpraca z Archiwum Państwowym, przygotowywanie i przekazywanie materiałów archiwalnych do AP, zgodnie z obowiązującymi terminami,</w:t>
      </w:r>
    </w:p>
    <w:p w:rsidR="00D25C79" w:rsidRDefault="00D25C79" w:rsidP="000D0AE0">
      <w:pPr>
        <w:spacing w:after="0" w:line="360" w:lineRule="auto"/>
        <w:ind w:left="567" w:hanging="283"/>
        <w:jc w:val="both"/>
      </w:pPr>
      <w:r>
        <w:t>8.</w:t>
      </w:r>
      <w:r>
        <w:tab/>
        <w:t xml:space="preserve">komisyjne brakowanie dokumentacji </w:t>
      </w:r>
      <w:proofErr w:type="spellStart"/>
      <w:r>
        <w:t>niearchiwalnej</w:t>
      </w:r>
      <w:proofErr w:type="spellEnd"/>
      <w:r>
        <w:t xml:space="preserve"> oraz przekazywanie wybrakowanej dokumentacji na makulaturę.</w:t>
      </w:r>
    </w:p>
    <w:p w:rsidR="000D0AE0" w:rsidRDefault="000D0AE0" w:rsidP="000D0AE0">
      <w:pPr>
        <w:spacing w:after="0" w:line="360" w:lineRule="auto"/>
        <w:ind w:left="567" w:hanging="283"/>
        <w:jc w:val="both"/>
      </w:pPr>
    </w:p>
    <w:p w:rsidR="00D25C79" w:rsidRDefault="00D25C79" w:rsidP="000D0AE0">
      <w:pPr>
        <w:spacing w:before="100" w:beforeAutospacing="1" w:after="0" w:line="360" w:lineRule="auto"/>
        <w:jc w:val="both"/>
        <w:rPr>
          <w:b/>
          <w:u w:val="single"/>
        </w:rPr>
      </w:pPr>
      <w:r w:rsidRPr="000D0AE0">
        <w:rPr>
          <w:b/>
        </w:rPr>
        <w:lastRenderedPageBreak/>
        <w:t xml:space="preserve">IV. </w:t>
      </w:r>
      <w:r>
        <w:rPr>
          <w:b/>
          <w:u w:val="single"/>
        </w:rPr>
        <w:t>w zakresie działalności gospodarczej:</w:t>
      </w:r>
    </w:p>
    <w:p w:rsidR="00D25C79" w:rsidRDefault="00D25C79" w:rsidP="000D0AE0">
      <w:pPr>
        <w:spacing w:after="0" w:line="360" w:lineRule="auto"/>
        <w:ind w:left="567" w:hanging="283"/>
        <w:jc w:val="both"/>
      </w:pPr>
      <w:r>
        <w:t>1.</w:t>
      </w:r>
      <w:r>
        <w:tab/>
        <w:t>pomoc przy wypełnianiu i udostępnianie: formularzy rejestracji działalności,</w:t>
      </w:r>
    </w:p>
    <w:p w:rsidR="00D25C79" w:rsidRDefault="00D25C79" w:rsidP="000D0AE0">
      <w:pPr>
        <w:spacing w:after="0" w:line="360" w:lineRule="auto"/>
        <w:ind w:left="567" w:hanging="283"/>
        <w:jc w:val="both"/>
      </w:pPr>
      <w:r>
        <w:t>2.</w:t>
      </w:r>
      <w:r>
        <w:tab/>
        <w:t>współpraca z Urzędem Statystycznym, Urzędem Skarbowym, Zakładem Ubezpieczeń Społecznych w zakresie zarejestrowanych przedsiębiorców,</w:t>
      </w:r>
    </w:p>
    <w:p w:rsidR="00D25C79" w:rsidRDefault="00D25C79" w:rsidP="000D0AE0">
      <w:pPr>
        <w:spacing w:after="0" w:line="360" w:lineRule="auto"/>
        <w:ind w:left="567" w:hanging="283"/>
        <w:jc w:val="both"/>
      </w:pPr>
      <w:r>
        <w:t>3.</w:t>
      </w:r>
      <w:r>
        <w:tab/>
        <w:t xml:space="preserve">przyjmowanie i potwierdzanie przyjęcia wniosku papierowego i jego przekształcanie </w:t>
      </w:r>
      <w:r w:rsidR="000D0AE0">
        <w:br/>
      </w:r>
      <w:r>
        <w:t>na wniosek elektroniczny,</w:t>
      </w:r>
    </w:p>
    <w:p w:rsidR="00D25C79" w:rsidRDefault="00D25C79" w:rsidP="000D0AE0">
      <w:pPr>
        <w:spacing w:after="0" w:line="360" w:lineRule="auto"/>
        <w:ind w:left="567" w:hanging="283"/>
        <w:jc w:val="both"/>
      </w:pPr>
      <w:r>
        <w:t>4.</w:t>
      </w:r>
      <w:r>
        <w:tab/>
        <w:t>prowadzenie ewidencji działalności gospodarczej,</w:t>
      </w:r>
    </w:p>
    <w:p w:rsidR="00D25C79" w:rsidRDefault="00D25C79" w:rsidP="000D0AE0">
      <w:pPr>
        <w:spacing w:after="0" w:line="360" w:lineRule="auto"/>
        <w:ind w:left="567" w:hanging="283"/>
        <w:jc w:val="both"/>
      </w:pPr>
      <w:r>
        <w:t>5.</w:t>
      </w:r>
      <w:r>
        <w:tab/>
        <w:t>prowadzenie spraw związanych z wydawaniem zaświadczeń o wpisie do ewidencji działalności gospodarczej,</w:t>
      </w:r>
    </w:p>
    <w:p w:rsidR="00D25C79" w:rsidRDefault="00D25C79" w:rsidP="000D0AE0">
      <w:pPr>
        <w:spacing w:after="0" w:line="360" w:lineRule="auto"/>
        <w:ind w:left="567" w:hanging="283"/>
        <w:jc w:val="both"/>
      </w:pPr>
      <w:r>
        <w:t>6.</w:t>
      </w:r>
      <w:r>
        <w:tab/>
        <w:t>prowadzenie spraw związanych z wydawaniem i cofaniem zezwoleń na sprzedaż napojów alkoholowych w lokalach i placówkach handlowych oraz nadzór nad nieprawidłowością wnoszenia opłat w tym zakresie.</w:t>
      </w:r>
    </w:p>
    <w:p w:rsidR="00D25C79" w:rsidRDefault="00D25C79" w:rsidP="000D0AE0">
      <w:pPr>
        <w:spacing w:before="100" w:beforeAutospacing="1" w:after="0" w:line="360" w:lineRule="auto"/>
        <w:jc w:val="both"/>
        <w:rPr>
          <w:b/>
          <w:u w:val="single"/>
        </w:rPr>
      </w:pPr>
      <w:r w:rsidRPr="000D0AE0">
        <w:rPr>
          <w:b/>
        </w:rPr>
        <w:t xml:space="preserve">V. </w:t>
      </w:r>
      <w:r>
        <w:rPr>
          <w:b/>
          <w:u w:val="single"/>
        </w:rPr>
        <w:t>w zakresie ewidencji ludności:</w:t>
      </w:r>
    </w:p>
    <w:p w:rsidR="000D0AE0" w:rsidRDefault="00D25C79" w:rsidP="00351A17">
      <w:pPr>
        <w:pStyle w:val="Akapitzlist"/>
        <w:numPr>
          <w:ilvl w:val="3"/>
          <w:numId w:val="50"/>
        </w:numPr>
        <w:spacing w:after="0" w:line="360" w:lineRule="auto"/>
        <w:ind w:left="567" w:hanging="283"/>
        <w:jc w:val="both"/>
      </w:pPr>
      <w:r>
        <w:t xml:space="preserve">prowadzenie ewidencji ludności w formie: </w:t>
      </w:r>
    </w:p>
    <w:p w:rsidR="000D0AE0" w:rsidRDefault="00D25C79" w:rsidP="000D0AE0">
      <w:pPr>
        <w:pStyle w:val="Akapitzlist"/>
        <w:spacing w:after="0" w:line="360" w:lineRule="auto"/>
        <w:ind w:left="567"/>
        <w:jc w:val="both"/>
      </w:pPr>
      <w:r>
        <w:t>a) w systemie informatycznym;</w:t>
      </w:r>
      <w:r w:rsidR="000D0AE0">
        <w:t xml:space="preserve"> </w:t>
      </w:r>
    </w:p>
    <w:p w:rsidR="000D0AE0" w:rsidRDefault="00D25C79" w:rsidP="000D0AE0">
      <w:pPr>
        <w:pStyle w:val="Akapitzlist"/>
        <w:spacing w:after="0" w:line="360" w:lineRule="auto"/>
        <w:ind w:left="567"/>
        <w:jc w:val="both"/>
      </w:pPr>
      <w:r>
        <w:t>b) w kartotekowym rejestrze mieszkańców w układzie terytorialnym,</w:t>
      </w:r>
    </w:p>
    <w:p w:rsidR="000D0AE0" w:rsidRDefault="00D25C79" w:rsidP="00351A17">
      <w:pPr>
        <w:pStyle w:val="Akapitzlist"/>
        <w:numPr>
          <w:ilvl w:val="3"/>
          <w:numId w:val="50"/>
        </w:numPr>
        <w:spacing w:after="0" w:line="360" w:lineRule="auto"/>
        <w:ind w:left="567" w:hanging="283"/>
        <w:jc w:val="both"/>
      </w:pPr>
      <w:r>
        <w:t xml:space="preserve">prowadzenie rejestrów: </w:t>
      </w:r>
    </w:p>
    <w:p w:rsidR="000D0AE0" w:rsidRDefault="00D25C79" w:rsidP="000D0AE0">
      <w:pPr>
        <w:pStyle w:val="Akapitzlist"/>
        <w:spacing w:after="0" w:line="360" w:lineRule="auto"/>
        <w:ind w:left="567"/>
        <w:jc w:val="both"/>
      </w:pPr>
      <w:r>
        <w:t xml:space="preserve">a) wydanych poświadczeń zameldowania; </w:t>
      </w:r>
    </w:p>
    <w:p w:rsidR="000D0AE0" w:rsidRDefault="00D25C79" w:rsidP="000D0AE0">
      <w:pPr>
        <w:pStyle w:val="Akapitzlist"/>
        <w:spacing w:after="0" w:line="360" w:lineRule="auto"/>
        <w:ind w:left="567"/>
        <w:jc w:val="both"/>
      </w:pPr>
      <w:r>
        <w:t>b) pobytów cudzoziemców,</w:t>
      </w:r>
    </w:p>
    <w:p w:rsidR="000D0AE0" w:rsidRDefault="00D25C79" w:rsidP="00351A17">
      <w:pPr>
        <w:pStyle w:val="Akapitzlist"/>
        <w:numPr>
          <w:ilvl w:val="3"/>
          <w:numId w:val="50"/>
        </w:numPr>
        <w:spacing w:after="0" w:line="360" w:lineRule="auto"/>
        <w:ind w:left="567" w:hanging="283"/>
        <w:jc w:val="both"/>
      </w:pPr>
      <w:r>
        <w:t>dokonywanie przemeldowań, zameldowań oraz wymeldowań na podstawie zgłoszeń meldunkowych,</w:t>
      </w:r>
    </w:p>
    <w:p w:rsidR="00D25C79" w:rsidRDefault="00D25C79" w:rsidP="00351A17">
      <w:pPr>
        <w:pStyle w:val="Akapitzlist"/>
        <w:numPr>
          <w:ilvl w:val="3"/>
          <w:numId w:val="50"/>
        </w:numPr>
        <w:spacing w:after="0" w:line="360" w:lineRule="auto"/>
        <w:ind w:left="567" w:hanging="283"/>
        <w:jc w:val="both"/>
      </w:pPr>
      <w:r>
        <w:t>dokonywanie wymeldowań, zameldowań w trybie administracyjnym,</w:t>
      </w:r>
    </w:p>
    <w:p w:rsidR="000D0AE0" w:rsidRDefault="00D25C79" w:rsidP="00351A17">
      <w:pPr>
        <w:pStyle w:val="Akapitzlist"/>
        <w:numPr>
          <w:ilvl w:val="3"/>
          <w:numId w:val="50"/>
        </w:numPr>
        <w:spacing w:after="0" w:line="360" w:lineRule="auto"/>
        <w:ind w:left="567" w:hanging="283"/>
        <w:jc w:val="both"/>
      </w:pPr>
      <w:r>
        <w:t>bieżąca aktualizacja każdej zmiany danych osobowych zawartych w zbiorach meldunkowych ewidencji ludności,</w:t>
      </w:r>
    </w:p>
    <w:p w:rsidR="000D0AE0" w:rsidRDefault="00D25C79" w:rsidP="00351A17">
      <w:pPr>
        <w:pStyle w:val="Akapitzlist"/>
        <w:numPr>
          <w:ilvl w:val="3"/>
          <w:numId w:val="50"/>
        </w:numPr>
        <w:spacing w:after="0" w:line="360" w:lineRule="auto"/>
        <w:ind w:left="567" w:hanging="283"/>
        <w:jc w:val="both"/>
      </w:pPr>
      <w:r>
        <w:t>dokonywanie czynności związanych z nadaniem i wymianą numeru ewidencyjnego "PESEL",</w:t>
      </w:r>
    </w:p>
    <w:p w:rsidR="000D0AE0" w:rsidRDefault="00D25C79" w:rsidP="00351A17">
      <w:pPr>
        <w:pStyle w:val="Akapitzlist"/>
        <w:numPr>
          <w:ilvl w:val="3"/>
          <w:numId w:val="50"/>
        </w:numPr>
        <w:spacing w:after="0" w:line="360" w:lineRule="auto"/>
        <w:ind w:left="567" w:hanging="283"/>
        <w:jc w:val="both"/>
      </w:pPr>
      <w:r>
        <w:t xml:space="preserve">przekazywanie danych do aktualizacji zbioru ewidencji ludności Terenowego Banku Danych </w:t>
      </w:r>
      <w:r>
        <w:br/>
        <w:t>i Centralnego Banku Danych,</w:t>
      </w:r>
    </w:p>
    <w:p w:rsidR="000D0AE0" w:rsidRDefault="00D25C79" w:rsidP="00351A17">
      <w:pPr>
        <w:pStyle w:val="Akapitzlist"/>
        <w:numPr>
          <w:ilvl w:val="3"/>
          <w:numId w:val="50"/>
        </w:numPr>
        <w:spacing w:after="0" w:line="360" w:lineRule="auto"/>
        <w:ind w:left="567" w:hanging="283"/>
        <w:jc w:val="both"/>
      </w:pPr>
      <w:r>
        <w:t>powiadamianie WKU o zmianach adresowych podlegających obowiązkowi wojskowemu,</w:t>
      </w:r>
    </w:p>
    <w:p w:rsidR="000D0AE0" w:rsidRDefault="00D25C79" w:rsidP="00351A17">
      <w:pPr>
        <w:pStyle w:val="Akapitzlist"/>
        <w:numPr>
          <w:ilvl w:val="3"/>
          <w:numId w:val="50"/>
        </w:numPr>
        <w:spacing w:after="0" w:line="360" w:lineRule="auto"/>
        <w:ind w:left="567" w:hanging="283"/>
        <w:jc w:val="both"/>
      </w:pPr>
      <w:r>
        <w:t>przesyłanie właściwym dyrektorom szkół informacji o aktualnym stanie i zmianach w ewidencji dzieci i młodzieży,</w:t>
      </w:r>
    </w:p>
    <w:p w:rsidR="000D0AE0" w:rsidRDefault="00D25C79" w:rsidP="00351A17">
      <w:pPr>
        <w:pStyle w:val="Akapitzlist"/>
        <w:numPr>
          <w:ilvl w:val="3"/>
          <w:numId w:val="50"/>
        </w:numPr>
        <w:spacing w:after="0" w:line="360" w:lineRule="auto"/>
        <w:ind w:left="567" w:hanging="283"/>
        <w:jc w:val="both"/>
      </w:pPr>
      <w:r>
        <w:t xml:space="preserve">współdziałanie w zakresie kontroli i egzekwowanie spełnienia obowiązku szkolnego </w:t>
      </w:r>
      <w:r w:rsidR="000D0AE0">
        <w:br/>
      </w:r>
      <w:r>
        <w:t>i obowiązku nauki,</w:t>
      </w:r>
    </w:p>
    <w:p w:rsidR="000D0AE0" w:rsidRDefault="00D25C79" w:rsidP="00351A17">
      <w:pPr>
        <w:pStyle w:val="Akapitzlist"/>
        <w:numPr>
          <w:ilvl w:val="3"/>
          <w:numId w:val="50"/>
        </w:numPr>
        <w:spacing w:after="0" w:line="360" w:lineRule="auto"/>
        <w:ind w:left="567" w:hanging="283"/>
        <w:jc w:val="both"/>
      </w:pPr>
      <w:r>
        <w:t>prowadzenie i bieżąca aktualizacja rejestru wyborców,</w:t>
      </w:r>
    </w:p>
    <w:p w:rsidR="000D0AE0" w:rsidRDefault="00D25C79" w:rsidP="00351A17">
      <w:pPr>
        <w:pStyle w:val="Akapitzlist"/>
        <w:numPr>
          <w:ilvl w:val="3"/>
          <w:numId w:val="50"/>
        </w:numPr>
        <w:spacing w:after="0" w:line="360" w:lineRule="auto"/>
        <w:ind w:left="616" w:hanging="332"/>
        <w:jc w:val="both"/>
      </w:pPr>
      <w:r>
        <w:t xml:space="preserve">obsługa wyborów, referendum: </w:t>
      </w:r>
    </w:p>
    <w:p w:rsidR="000D0AE0" w:rsidRDefault="00D25C79" w:rsidP="000D0AE0">
      <w:pPr>
        <w:pStyle w:val="Akapitzlist"/>
        <w:spacing w:after="0" w:line="360" w:lineRule="auto"/>
        <w:ind w:left="434" w:firstLine="133"/>
        <w:jc w:val="both"/>
      </w:pPr>
      <w:r>
        <w:lastRenderedPageBreak/>
        <w:t>a) sporządzanie list wyborczych i ich aktualizacja;</w:t>
      </w:r>
    </w:p>
    <w:p w:rsidR="000D0AE0" w:rsidRDefault="00D25C79" w:rsidP="000D0AE0">
      <w:pPr>
        <w:pStyle w:val="Akapitzlist"/>
        <w:spacing w:after="0" w:line="360" w:lineRule="auto"/>
        <w:ind w:left="434" w:firstLine="133"/>
        <w:jc w:val="both"/>
      </w:pPr>
      <w:r>
        <w:t>b) wydawanie zaświadczeń o prawie do głosowania;</w:t>
      </w:r>
    </w:p>
    <w:p w:rsidR="000D0AE0" w:rsidRDefault="00D25C79" w:rsidP="000D0AE0">
      <w:pPr>
        <w:pStyle w:val="Akapitzlist"/>
        <w:spacing w:after="0" w:line="360" w:lineRule="auto"/>
        <w:ind w:left="434" w:firstLine="133"/>
        <w:jc w:val="both"/>
      </w:pPr>
      <w:r>
        <w:t xml:space="preserve">c) powiadamianie urzędów o osobach dopisanych do rejestru wyborców i list wyborczych, </w:t>
      </w:r>
    </w:p>
    <w:p w:rsidR="00D25C79" w:rsidRDefault="00D25C79" w:rsidP="00351A17">
      <w:pPr>
        <w:pStyle w:val="Akapitzlist"/>
        <w:numPr>
          <w:ilvl w:val="3"/>
          <w:numId w:val="50"/>
        </w:numPr>
        <w:spacing w:after="0" w:line="360" w:lineRule="auto"/>
        <w:ind w:left="616" w:hanging="332"/>
        <w:jc w:val="both"/>
      </w:pPr>
      <w:r>
        <w:t>przekazywanie Państwowej Komisji Wyborczej oraz wojewódzkiemu komisarzowi wyborczemu, za pośrednictwem właściwej delegatury Krajowego Biura Wyborczego, okresowej informacji o liczbie wyborców objętych rejestrem wyborców.</w:t>
      </w:r>
    </w:p>
    <w:p w:rsidR="00D25C79" w:rsidRDefault="00D25C79" w:rsidP="000D0AE0">
      <w:pPr>
        <w:spacing w:before="100" w:beforeAutospacing="1" w:after="0" w:line="360" w:lineRule="auto"/>
        <w:jc w:val="both"/>
        <w:rPr>
          <w:b/>
          <w:u w:val="single"/>
        </w:rPr>
      </w:pPr>
      <w:r w:rsidRPr="000D0AE0">
        <w:rPr>
          <w:b/>
        </w:rPr>
        <w:t xml:space="preserve">VI.  </w:t>
      </w:r>
      <w:r>
        <w:rPr>
          <w:b/>
          <w:u w:val="single"/>
        </w:rPr>
        <w:t>w zakresie spraw wojskowych, a w szczególności:</w:t>
      </w:r>
    </w:p>
    <w:p w:rsidR="00D25C79" w:rsidRDefault="00D25C79" w:rsidP="008670BA">
      <w:pPr>
        <w:spacing w:after="0" w:line="360" w:lineRule="auto"/>
        <w:ind w:left="567" w:hanging="283"/>
        <w:jc w:val="both"/>
      </w:pPr>
      <w:r>
        <w:t>1.</w:t>
      </w:r>
      <w:r>
        <w:tab/>
        <w:t>przeprowadzanie rejestracji przedpoborowych, prowadzenie rejestru przedpoborowych,</w:t>
      </w:r>
    </w:p>
    <w:p w:rsidR="00D25C79" w:rsidRDefault="00D25C79" w:rsidP="008670BA">
      <w:pPr>
        <w:spacing w:after="0" w:line="360" w:lineRule="auto"/>
        <w:ind w:left="567" w:hanging="283"/>
        <w:jc w:val="both"/>
      </w:pPr>
      <w:r>
        <w:t>2.</w:t>
      </w:r>
      <w:r>
        <w:tab/>
        <w:t>wzywanie do stawienia się przed komisją lekarską i komisją poborową mężczyzn i kobiet zgodnie z listą poborowych i wykazem roczników starszych z Wojskowej Komendy Uzupełnień,</w:t>
      </w:r>
    </w:p>
    <w:p w:rsidR="00D25C79" w:rsidRDefault="00D25C79" w:rsidP="008670BA">
      <w:pPr>
        <w:spacing w:after="0" w:line="360" w:lineRule="auto"/>
        <w:ind w:left="567" w:hanging="283"/>
        <w:jc w:val="both"/>
      </w:pPr>
      <w:r>
        <w:t>3.</w:t>
      </w:r>
      <w:r>
        <w:tab/>
        <w:t>współdziałanie z wojewodą i starostą przy organizacji i przeprowadzaniu kwalifikacji wojskowej, prowadzenie dokumentacji gminnej w tym zakresie oraz pe</w:t>
      </w:r>
      <w:r w:rsidR="008670BA">
        <w:t>łnienie dyżuru w lokalu komisji,</w:t>
      </w:r>
    </w:p>
    <w:p w:rsidR="00D25C79" w:rsidRDefault="00D25C79" w:rsidP="008670BA">
      <w:pPr>
        <w:spacing w:after="0" w:line="360" w:lineRule="auto"/>
        <w:ind w:left="567" w:hanging="283"/>
        <w:jc w:val="both"/>
      </w:pPr>
      <w:r>
        <w:t>4.</w:t>
      </w:r>
      <w:r>
        <w:tab/>
        <w:t>prowadzenie ewidencji poborowych, którzy nie zgłosili się do poboru,</w:t>
      </w:r>
    </w:p>
    <w:p w:rsidR="00D25C79" w:rsidRDefault="00D25C79" w:rsidP="008670BA">
      <w:pPr>
        <w:spacing w:before="100" w:beforeAutospacing="1" w:after="0" w:line="360" w:lineRule="auto"/>
        <w:ind w:left="408" w:hanging="380"/>
        <w:jc w:val="both"/>
        <w:rPr>
          <w:b/>
          <w:u w:val="single"/>
        </w:rPr>
      </w:pPr>
      <w:r w:rsidRPr="000D0AE0">
        <w:rPr>
          <w:b/>
        </w:rPr>
        <w:t xml:space="preserve">VII.  </w:t>
      </w:r>
      <w:r>
        <w:rPr>
          <w:b/>
          <w:u w:val="single"/>
        </w:rPr>
        <w:t>w zakresie spraw związanych z ochroną zdrowia, w szczególności: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1.</w:t>
      </w:r>
      <w:r>
        <w:tab/>
        <w:t>tworzenie i utrzymywanie oraz przekształcanie i likwidacja zakładów opieki zdrowotnej,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2.</w:t>
      </w:r>
      <w:r>
        <w:tab/>
        <w:t xml:space="preserve"> zwalczanie chorób zakaźnych,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3.</w:t>
      </w:r>
      <w:r>
        <w:tab/>
        <w:t xml:space="preserve"> przeciwdziałanie narkomanii, nikotynizmowi i innym patologiom społecznym,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4.</w:t>
      </w:r>
      <w:r>
        <w:tab/>
        <w:t xml:space="preserve"> prowadzenia działalności zapobiegawczej i wychowawczej,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5.</w:t>
      </w:r>
      <w:r>
        <w:tab/>
        <w:t xml:space="preserve"> promocja zdrowia, opracowywanie programów zdrowotnych,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6.</w:t>
      </w:r>
      <w:r>
        <w:tab/>
        <w:t xml:space="preserve"> współpraca z mediami w zakresie kreowania odpowiedniej polityki zdrowotnej.</w:t>
      </w:r>
    </w:p>
    <w:p w:rsidR="00D25C79" w:rsidRDefault="00D25C79" w:rsidP="00D25C79">
      <w:pPr>
        <w:spacing w:after="0" w:line="360" w:lineRule="auto"/>
        <w:ind w:left="406" w:hanging="378"/>
        <w:jc w:val="both"/>
      </w:pPr>
    </w:p>
    <w:p w:rsidR="00D25C79" w:rsidRDefault="00D25C79" w:rsidP="00D25C79">
      <w:pPr>
        <w:spacing w:after="0" w:line="360" w:lineRule="auto"/>
        <w:ind w:left="426" w:hanging="426"/>
        <w:jc w:val="both"/>
        <w:rPr>
          <w:b/>
          <w:u w:val="single"/>
        </w:rPr>
      </w:pPr>
      <w:r w:rsidRPr="000B11CC">
        <w:rPr>
          <w:b/>
        </w:rPr>
        <w:t xml:space="preserve">VIII. </w:t>
      </w:r>
      <w:r>
        <w:rPr>
          <w:b/>
          <w:u w:val="single"/>
        </w:rPr>
        <w:t>w zakresie obsługi organów gminy prowadzenie spraw związanych z obsługą działalności Rady i jej komisji, a w szczególności: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1.</w:t>
      </w:r>
      <w:r>
        <w:tab/>
        <w:t>kompletowanie i przygotowywanie materiałów na sesje Rady i posiedzenia komisji;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2.</w:t>
      </w:r>
      <w:r>
        <w:tab/>
        <w:t>prowadzenie rejestru uchwał Rady, interpelacji i zapytań radnych, opinii i wniosków komisji oraz czuwanie nad terminowym ich załatwieniem;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2.</w:t>
      </w:r>
      <w:r>
        <w:tab/>
        <w:t>prowadzenie rejestru postulatów i wniosków mieszkańców zgłaszanych na spotkaniach;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3.</w:t>
      </w:r>
      <w:r>
        <w:tab/>
        <w:t>współdziałanie z przewodniczącymi komisji w zakresie przygotowania posiedzeń pod względem porządku obrad, zaproszonych referentów i gości;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4.</w:t>
      </w:r>
      <w:r>
        <w:tab/>
        <w:t xml:space="preserve">prowadzenie </w:t>
      </w:r>
      <w:proofErr w:type="spellStart"/>
      <w:r>
        <w:t>protokolarza</w:t>
      </w:r>
      <w:proofErr w:type="spellEnd"/>
      <w:r>
        <w:t xml:space="preserve"> z sesji Rady  oraz posiedzeń komisji;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5.</w:t>
      </w:r>
      <w:r>
        <w:tab/>
        <w:t>przekazywanie ustaleń z obrad Rady i komisji poszczególnym komórkom organizacyjnym;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6.</w:t>
      </w:r>
      <w:r>
        <w:tab/>
        <w:t>prowadzenie biura Przewodniczącego Rady;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lastRenderedPageBreak/>
        <w:t>7.</w:t>
      </w:r>
      <w:r>
        <w:tab/>
        <w:t>przekazywanie aktów podejmowanych przez Radę organom nadzoru;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8.</w:t>
      </w:r>
      <w:r>
        <w:tab/>
        <w:t>wykonywanie zadań związanych z wyborami sołtysów, ławników sądowych;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9.</w:t>
      </w:r>
      <w:r>
        <w:tab/>
        <w:t>prowadzenie rejestru zarządzeń Burmistrza oraz zapewnienie ich właściwego wewnętrznego obiegu w Urzędzie;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10.</w:t>
      </w:r>
      <w:r>
        <w:tab/>
        <w:t>prowadzenie rejestru i dokumentacji skarg rozpatrywanych przez Radę;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11.</w:t>
      </w:r>
      <w:r>
        <w:tab/>
        <w:t>prowadzenie zbioru przepisów gminnych i ich udostępnianie;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12.</w:t>
      </w:r>
      <w:r>
        <w:tab/>
        <w:t>prowadzenie ewidencji jednostek pomocniczych Gminy (sołectw) oraz wyodrębnionego zbioru statutów sołectw, a także innych dokumentów dotyczących działalności tych jednostek;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13.</w:t>
      </w:r>
      <w:r>
        <w:tab/>
        <w:t>współorganizowanie zebrań wiejskich oraz współpraca z Radami Sołeckimi;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14.</w:t>
      </w:r>
      <w:r>
        <w:tab/>
        <w:t>współpracowanie z samorządem wiejskim w zakresie planowania i realizacji zadań z Funduszu Sołeckiego;</w:t>
      </w:r>
    </w:p>
    <w:p w:rsidR="00D25C79" w:rsidRDefault="00D25C79" w:rsidP="000B11CC">
      <w:pPr>
        <w:spacing w:after="0" w:line="360" w:lineRule="auto"/>
        <w:ind w:left="567" w:hanging="283"/>
        <w:jc w:val="both"/>
      </w:pPr>
      <w:r>
        <w:t>15.</w:t>
      </w:r>
      <w:r>
        <w:tab/>
        <w:t>prowadzenie rejestru przepisów gminnych i aktów prawa miejscowego.</w:t>
      </w:r>
    </w:p>
    <w:p w:rsidR="00D25C79" w:rsidRDefault="00D25C79" w:rsidP="000B11CC">
      <w:pPr>
        <w:spacing w:before="100" w:beforeAutospacing="1" w:after="0" w:line="360" w:lineRule="auto"/>
        <w:jc w:val="both"/>
        <w:rPr>
          <w:b/>
          <w:u w:val="single"/>
        </w:rPr>
      </w:pPr>
      <w:r w:rsidRPr="000B11CC">
        <w:rPr>
          <w:b/>
        </w:rPr>
        <w:t xml:space="preserve">IX. </w:t>
      </w:r>
      <w:r>
        <w:rPr>
          <w:b/>
          <w:u w:val="single"/>
        </w:rPr>
        <w:t xml:space="preserve">w zakresie spraw Świadczeń Rodzinnych i Alimentacyjnych, należy w szczególności: </w:t>
      </w:r>
    </w:p>
    <w:p w:rsidR="00D25C79" w:rsidRDefault="00D25C79" w:rsidP="00351A17">
      <w:pPr>
        <w:pStyle w:val="Akapitzlist"/>
        <w:numPr>
          <w:ilvl w:val="2"/>
          <w:numId w:val="7"/>
        </w:numPr>
        <w:tabs>
          <w:tab w:val="left" w:pos="567"/>
        </w:tabs>
        <w:spacing w:after="0" w:line="360" w:lineRule="auto"/>
        <w:ind w:left="567" w:hanging="283"/>
        <w:jc w:val="both"/>
      </w:pPr>
      <w:r>
        <w:t>przyjmowanie wniosków i dokumentów niezbędnych do ustalenia prawa do świadczeń rodzinnych i opiekuńczych oraz prawa do świadczeń z funduszu alimentacyjnego, wprowadzanie danych do właściwych rejestrów,</w:t>
      </w:r>
    </w:p>
    <w:p w:rsidR="00D25C79" w:rsidRDefault="00D25C79" w:rsidP="00351A17">
      <w:pPr>
        <w:pStyle w:val="Akapitzlist"/>
        <w:numPr>
          <w:ilvl w:val="2"/>
          <w:numId w:val="7"/>
        </w:numPr>
        <w:tabs>
          <w:tab w:val="left" w:pos="567"/>
        </w:tabs>
        <w:spacing w:after="0" w:line="360" w:lineRule="auto"/>
        <w:ind w:left="567" w:hanging="283"/>
        <w:jc w:val="both"/>
      </w:pPr>
      <w:r>
        <w:t>analizowanie wniosków i ustalanie uprawnień do wnioskowanych świadczeń,</w:t>
      </w:r>
    </w:p>
    <w:p w:rsidR="00D25C79" w:rsidRDefault="00D25C79" w:rsidP="00351A17">
      <w:pPr>
        <w:pStyle w:val="Akapitzlist"/>
        <w:numPr>
          <w:ilvl w:val="2"/>
          <w:numId w:val="7"/>
        </w:numPr>
        <w:tabs>
          <w:tab w:val="left" w:pos="567"/>
        </w:tabs>
        <w:spacing w:after="0" w:line="360" w:lineRule="auto"/>
        <w:ind w:left="567" w:hanging="283"/>
        <w:jc w:val="both"/>
      </w:pPr>
      <w:r>
        <w:t>prowadzenie ewidencji oraz bieżącej analizy przyznanych i zrealizowanych świadczeń,</w:t>
      </w:r>
    </w:p>
    <w:p w:rsidR="000B11CC" w:rsidRDefault="00D25C79" w:rsidP="00351A17">
      <w:pPr>
        <w:pStyle w:val="Akapitzlist"/>
        <w:numPr>
          <w:ilvl w:val="2"/>
          <w:numId w:val="7"/>
        </w:numPr>
        <w:tabs>
          <w:tab w:val="left" w:pos="567"/>
        </w:tabs>
        <w:spacing w:after="0" w:line="360" w:lineRule="auto"/>
        <w:ind w:left="567" w:hanging="283"/>
        <w:jc w:val="both"/>
      </w:pPr>
      <w:r>
        <w:t>wydawanie zaświadczeń,</w:t>
      </w:r>
    </w:p>
    <w:p w:rsidR="000B11CC" w:rsidRDefault="00D25C79" w:rsidP="00351A17">
      <w:pPr>
        <w:pStyle w:val="Akapitzlist"/>
        <w:numPr>
          <w:ilvl w:val="2"/>
          <w:numId w:val="7"/>
        </w:numPr>
        <w:tabs>
          <w:tab w:val="left" w:pos="567"/>
        </w:tabs>
        <w:spacing w:after="0" w:line="360" w:lineRule="auto"/>
        <w:ind w:left="567" w:hanging="283"/>
        <w:jc w:val="both"/>
      </w:pPr>
      <w:r>
        <w:t>prowadzenie spraw dotyczących nienależnie pobranych świadczeń,</w:t>
      </w:r>
    </w:p>
    <w:p w:rsidR="00D25C79" w:rsidRDefault="00D25C79" w:rsidP="00351A17">
      <w:pPr>
        <w:pStyle w:val="Akapitzlist"/>
        <w:numPr>
          <w:ilvl w:val="2"/>
          <w:numId w:val="7"/>
        </w:numPr>
        <w:tabs>
          <w:tab w:val="left" w:pos="567"/>
        </w:tabs>
        <w:spacing w:after="0" w:line="360" w:lineRule="auto"/>
        <w:ind w:left="567" w:hanging="283"/>
        <w:jc w:val="both"/>
      </w:pPr>
      <w:r>
        <w:t xml:space="preserve">przygotowywanie  decyzji w sprawach świadczeń rodzinnych, </w:t>
      </w:r>
    </w:p>
    <w:p w:rsidR="000B11CC" w:rsidRDefault="00D25C79" w:rsidP="00351A17">
      <w:pPr>
        <w:pStyle w:val="Akapitzlist"/>
        <w:numPr>
          <w:ilvl w:val="2"/>
          <w:numId w:val="7"/>
        </w:numPr>
        <w:tabs>
          <w:tab w:val="clear" w:pos="2340"/>
          <w:tab w:val="num" w:pos="567"/>
        </w:tabs>
        <w:spacing w:after="0" w:line="360" w:lineRule="auto"/>
        <w:ind w:left="567" w:hanging="283"/>
        <w:jc w:val="both"/>
      </w:pPr>
      <w:r>
        <w:t>przygotowywanie decyzji w sprawach świadczeń z funduszu alimentacyjnego, w szczególności:</w:t>
      </w:r>
    </w:p>
    <w:p w:rsidR="000B11CC" w:rsidRDefault="00D25C79" w:rsidP="00351A17">
      <w:pPr>
        <w:pStyle w:val="Akapitzlist"/>
        <w:numPr>
          <w:ilvl w:val="0"/>
          <w:numId w:val="51"/>
        </w:numPr>
        <w:tabs>
          <w:tab w:val="left" w:pos="567"/>
        </w:tabs>
        <w:spacing w:after="0" w:line="360" w:lineRule="auto"/>
        <w:jc w:val="both"/>
      </w:pPr>
      <w:r>
        <w:t>ustalających prawo do świadczeń z funduszu alimentacyjnego;</w:t>
      </w:r>
      <w:r w:rsidR="000B11CC">
        <w:t xml:space="preserve"> </w:t>
      </w:r>
    </w:p>
    <w:p w:rsidR="000B11CC" w:rsidRDefault="00D25C79" w:rsidP="00351A17">
      <w:pPr>
        <w:pStyle w:val="Akapitzlist"/>
        <w:numPr>
          <w:ilvl w:val="0"/>
          <w:numId w:val="51"/>
        </w:numPr>
        <w:tabs>
          <w:tab w:val="left" w:pos="567"/>
        </w:tabs>
        <w:spacing w:after="0" w:line="360" w:lineRule="auto"/>
        <w:jc w:val="both"/>
      </w:pPr>
      <w:r>
        <w:t>ustalających nienależnie pobrane świadczenia z funduszu alimentacyjnego;</w:t>
      </w:r>
      <w:r w:rsidR="000B11CC">
        <w:t xml:space="preserve"> </w:t>
      </w:r>
    </w:p>
    <w:p w:rsidR="000B11CC" w:rsidRDefault="00D25C79" w:rsidP="00351A17">
      <w:pPr>
        <w:pStyle w:val="Akapitzlist"/>
        <w:numPr>
          <w:ilvl w:val="0"/>
          <w:numId w:val="51"/>
        </w:numPr>
        <w:tabs>
          <w:tab w:val="left" w:pos="567"/>
        </w:tabs>
        <w:spacing w:after="0" w:line="360" w:lineRule="auto"/>
        <w:jc w:val="both"/>
      </w:pPr>
      <w:r>
        <w:t xml:space="preserve">w sprawie zwrotu należności z tytułu otrzymanych przez osobę uprawnioną świadczeń </w:t>
      </w:r>
      <w:r w:rsidR="000B11CC">
        <w:br/>
        <w:t>z funduszu alimentacyjnego,</w:t>
      </w:r>
    </w:p>
    <w:p w:rsidR="000B11CC" w:rsidRDefault="00D25C79" w:rsidP="00351A17">
      <w:pPr>
        <w:pStyle w:val="Akapitzlist"/>
        <w:numPr>
          <w:ilvl w:val="2"/>
          <w:numId w:val="7"/>
        </w:numPr>
        <w:tabs>
          <w:tab w:val="clear" w:pos="2340"/>
          <w:tab w:val="num" w:pos="567"/>
        </w:tabs>
        <w:spacing w:after="0" w:line="360" w:lineRule="auto"/>
        <w:ind w:hanging="2056"/>
        <w:jc w:val="both"/>
      </w:pPr>
      <w:r>
        <w:t>przygotowywanie i weryfikacja list wypłat przyznanych świadczeń,</w:t>
      </w:r>
    </w:p>
    <w:p w:rsidR="000B11CC" w:rsidRDefault="00D25C79" w:rsidP="00351A17">
      <w:pPr>
        <w:pStyle w:val="Akapitzlist"/>
        <w:numPr>
          <w:ilvl w:val="2"/>
          <w:numId w:val="7"/>
        </w:numPr>
        <w:tabs>
          <w:tab w:val="clear" w:pos="2340"/>
          <w:tab w:val="num" w:pos="567"/>
        </w:tabs>
        <w:spacing w:after="0" w:line="360" w:lineRule="auto"/>
        <w:ind w:left="567" w:hanging="283"/>
        <w:jc w:val="both"/>
      </w:pPr>
      <w:r>
        <w:t>wypłacanie świadczeń rodzinnych, w tym świadczeń rodzinnych przyznanych decyzją marszałka województwa,</w:t>
      </w:r>
    </w:p>
    <w:p w:rsidR="000B11CC" w:rsidRDefault="00D25C79" w:rsidP="00351A17">
      <w:pPr>
        <w:pStyle w:val="Akapitzlist"/>
        <w:numPr>
          <w:ilvl w:val="2"/>
          <w:numId w:val="7"/>
        </w:numPr>
        <w:tabs>
          <w:tab w:val="clear" w:pos="2340"/>
          <w:tab w:val="num" w:pos="567"/>
        </w:tabs>
        <w:spacing w:after="0" w:line="360" w:lineRule="auto"/>
        <w:ind w:left="567" w:hanging="283"/>
        <w:jc w:val="both"/>
      </w:pPr>
      <w:r>
        <w:t>przekazywanie osobom uprawnionym lub ich przedstawicielom należnych świadczeń rodzinnych w całości lub w części w formie rzeczowej, w przypadkach określonych w art. 17a ustawy z dnia 28 listopada 2003 r. o świadczeniach rodzinnych (Dz. U. z 2006 r.</w:t>
      </w:r>
      <w:r w:rsidR="000B11CC">
        <w:t xml:space="preserve"> Nr 139, poz. 992, z </w:t>
      </w:r>
      <w:proofErr w:type="spellStart"/>
      <w:r w:rsidR="000B11CC">
        <w:t>późn</w:t>
      </w:r>
      <w:proofErr w:type="spellEnd"/>
      <w:r w:rsidR="000B11CC">
        <w:t>. zm.),</w:t>
      </w:r>
    </w:p>
    <w:p w:rsidR="000B11CC" w:rsidRDefault="00D25C79" w:rsidP="00351A17">
      <w:pPr>
        <w:pStyle w:val="Akapitzlist"/>
        <w:numPr>
          <w:ilvl w:val="2"/>
          <w:numId w:val="7"/>
        </w:numPr>
        <w:tabs>
          <w:tab w:val="clear" w:pos="2340"/>
          <w:tab w:val="num" w:pos="567"/>
        </w:tabs>
        <w:spacing w:after="0" w:line="360" w:lineRule="auto"/>
        <w:ind w:left="567" w:hanging="283"/>
        <w:jc w:val="both"/>
      </w:pPr>
      <w:r>
        <w:lastRenderedPageBreak/>
        <w:t xml:space="preserve">przeprowadzanie wywiadów w stosunku do osób ubiegających się o świadczenia rodzinne, </w:t>
      </w:r>
      <w:r w:rsidR="000B11CC">
        <w:br/>
      </w:r>
      <w:r>
        <w:t xml:space="preserve">w związku z art. 23 ust. 4a ustawy z dnia 28 listopada 2003 r. o świadczeniach rodzinnych </w:t>
      </w:r>
      <w:r w:rsidR="000B11CC">
        <w:br/>
      </w:r>
      <w:r>
        <w:t>(Dz. U. z 2006 r.</w:t>
      </w:r>
      <w:r w:rsidR="000B11CC">
        <w:t xml:space="preserve"> Nr 139, poz. 992, z </w:t>
      </w:r>
      <w:proofErr w:type="spellStart"/>
      <w:r w:rsidR="000B11CC">
        <w:t>późn</w:t>
      </w:r>
      <w:proofErr w:type="spellEnd"/>
      <w:r w:rsidR="000B11CC">
        <w:t>. zm.),</w:t>
      </w:r>
    </w:p>
    <w:p w:rsidR="000B11CC" w:rsidRDefault="00D25C79" w:rsidP="00351A17">
      <w:pPr>
        <w:pStyle w:val="Akapitzlist"/>
        <w:numPr>
          <w:ilvl w:val="2"/>
          <w:numId w:val="7"/>
        </w:numPr>
        <w:tabs>
          <w:tab w:val="clear" w:pos="2340"/>
          <w:tab w:val="num" w:pos="567"/>
        </w:tabs>
        <w:spacing w:after="0" w:line="360" w:lineRule="auto"/>
        <w:ind w:left="567" w:hanging="283"/>
        <w:jc w:val="both"/>
      </w:pPr>
      <w:r>
        <w:t>przyjmowanie wniosków o podjęcie działań</w:t>
      </w:r>
      <w:r w:rsidR="000B11CC">
        <w:t xml:space="preserve"> wobec dłużnika alimentacyjnego,</w:t>
      </w:r>
    </w:p>
    <w:p w:rsidR="000B11CC" w:rsidRDefault="00D25C79" w:rsidP="00351A17">
      <w:pPr>
        <w:pStyle w:val="Akapitzlist"/>
        <w:numPr>
          <w:ilvl w:val="2"/>
          <w:numId w:val="7"/>
        </w:numPr>
        <w:tabs>
          <w:tab w:val="clear" w:pos="2340"/>
          <w:tab w:val="num" w:pos="567"/>
        </w:tabs>
        <w:spacing w:after="0" w:line="360" w:lineRule="auto"/>
        <w:ind w:left="567" w:hanging="283"/>
        <w:jc w:val="both"/>
      </w:pPr>
      <w:r>
        <w:t xml:space="preserve">przeprowadzanie wywiadów alimentacyjnych w celu ustalenia sytuacji rodzinnej, dochodowej </w:t>
      </w:r>
      <w:r w:rsidR="000B11CC">
        <w:br/>
      </w:r>
      <w:r>
        <w:t xml:space="preserve">i zawodowej dłużnika alimentacyjnego, a także jego stanu zdrowia oraz przyczyn niełożenia </w:t>
      </w:r>
      <w:r w:rsidR="000B11CC">
        <w:br/>
      </w:r>
      <w:r>
        <w:t>na utrzymanie osoby uprawnionej do alimentów oraz odbierania od</w:t>
      </w:r>
      <w:r w:rsidR="000B11CC">
        <w:t xml:space="preserve"> niego oświadczenia majątkowego,</w:t>
      </w:r>
    </w:p>
    <w:p w:rsidR="00D25C79" w:rsidRDefault="00D25C79" w:rsidP="00351A17">
      <w:pPr>
        <w:pStyle w:val="Akapitzlist"/>
        <w:numPr>
          <w:ilvl w:val="2"/>
          <w:numId w:val="7"/>
        </w:numPr>
        <w:tabs>
          <w:tab w:val="clear" w:pos="2340"/>
          <w:tab w:val="num" w:pos="567"/>
        </w:tabs>
        <w:spacing w:after="0" w:line="360" w:lineRule="auto"/>
        <w:ind w:left="567" w:hanging="283"/>
        <w:jc w:val="both"/>
      </w:pPr>
      <w:r>
        <w:t>współpraca z organami właściwymi wierzycieli i dłużników alimentacyjnych, w tym:</w:t>
      </w:r>
    </w:p>
    <w:p w:rsidR="00D25C79" w:rsidRDefault="00D25C79" w:rsidP="00351A17">
      <w:pPr>
        <w:pStyle w:val="Akapitzlist"/>
        <w:numPr>
          <w:ilvl w:val="1"/>
          <w:numId w:val="19"/>
        </w:numPr>
        <w:tabs>
          <w:tab w:val="left" w:pos="836"/>
        </w:tabs>
        <w:spacing w:after="0" w:line="360" w:lineRule="auto"/>
        <w:ind w:left="836" w:hanging="269"/>
        <w:jc w:val="both"/>
      </w:pPr>
      <w:r>
        <w:t>występowanie z wnioskami do organów właściwych dłużnika o podjęcie działań wobec dłużników alimentacyjnych,</w:t>
      </w:r>
    </w:p>
    <w:p w:rsidR="00D25C79" w:rsidRDefault="00D25C79" w:rsidP="00351A17">
      <w:pPr>
        <w:pStyle w:val="Akapitzlist"/>
        <w:numPr>
          <w:ilvl w:val="1"/>
          <w:numId w:val="19"/>
        </w:numPr>
        <w:tabs>
          <w:tab w:val="left" w:pos="836"/>
        </w:tabs>
        <w:spacing w:after="0" w:line="360" w:lineRule="auto"/>
        <w:ind w:left="836" w:hanging="269"/>
        <w:jc w:val="both"/>
      </w:pPr>
      <w:r>
        <w:t>przekazywanie organom prowadzącym postępowanie egzekucyjne, wszelkich posiadanych informacji istotnych dla skuteczności egzekucji,</w:t>
      </w:r>
    </w:p>
    <w:p w:rsidR="000B11CC" w:rsidRDefault="00D25C79" w:rsidP="00351A17">
      <w:pPr>
        <w:pStyle w:val="Akapitzlist"/>
        <w:numPr>
          <w:ilvl w:val="1"/>
          <w:numId w:val="19"/>
        </w:numPr>
        <w:tabs>
          <w:tab w:val="left" w:pos="836"/>
        </w:tabs>
        <w:spacing w:after="0" w:line="360" w:lineRule="auto"/>
        <w:ind w:left="836" w:hanging="269"/>
        <w:jc w:val="both"/>
      </w:pPr>
      <w:r>
        <w:t>przekazywanie komornikom sądowym informacji mających wpływ  na skuteczność prowadzonej egzekucji, w szczególności zawartych w wywiadzie alimentacyjnym oraz oświadczeniu majątkowym dłużnika alimentacyjnego,</w:t>
      </w:r>
    </w:p>
    <w:p w:rsidR="000B11CC" w:rsidRDefault="00D25C79" w:rsidP="00351A17">
      <w:pPr>
        <w:pStyle w:val="Akapitzlist"/>
        <w:numPr>
          <w:ilvl w:val="1"/>
          <w:numId w:val="19"/>
        </w:numPr>
        <w:tabs>
          <w:tab w:val="left" w:pos="836"/>
        </w:tabs>
        <w:spacing w:after="0" w:line="360" w:lineRule="auto"/>
        <w:ind w:left="836" w:hanging="269"/>
        <w:jc w:val="both"/>
      </w:pPr>
      <w:r>
        <w:t>informowanie sądów o bezczynności lub wszelkich przejawach opieszałości komorników sądowych, prowadzących postępowanie egzekucyjne przeciwko dłużnikowi alimentacyjnemu,</w:t>
      </w:r>
    </w:p>
    <w:p w:rsidR="000B11CC" w:rsidRDefault="00D25C79" w:rsidP="00351A17">
      <w:pPr>
        <w:pStyle w:val="Akapitzlist"/>
        <w:numPr>
          <w:ilvl w:val="1"/>
          <w:numId w:val="19"/>
        </w:numPr>
        <w:tabs>
          <w:tab w:val="left" w:pos="836"/>
        </w:tabs>
        <w:spacing w:after="0" w:line="360" w:lineRule="auto"/>
        <w:ind w:left="836" w:hanging="269"/>
        <w:jc w:val="both"/>
      </w:pPr>
      <w:r>
        <w:t xml:space="preserve">informowanie organów właściwych wierzycieli oraz komorników sądowych </w:t>
      </w:r>
    </w:p>
    <w:p w:rsidR="00D25C79" w:rsidRDefault="00D25C79" w:rsidP="00351A17">
      <w:pPr>
        <w:pStyle w:val="Akapitzlist"/>
        <w:numPr>
          <w:ilvl w:val="1"/>
          <w:numId w:val="19"/>
        </w:numPr>
        <w:tabs>
          <w:tab w:val="left" w:pos="836"/>
        </w:tabs>
        <w:spacing w:after="0" w:line="360" w:lineRule="auto"/>
        <w:ind w:left="836" w:hanging="269"/>
        <w:jc w:val="both"/>
      </w:pPr>
      <w:r>
        <w:t>działaniach podjętych wobec dłużników alimentacyjnych oraz o ich efektach;</w:t>
      </w:r>
    </w:p>
    <w:p w:rsidR="00D25C79" w:rsidRDefault="00D25C79" w:rsidP="00A4172E">
      <w:pPr>
        <w:spacing w:after="0" w:line="360" w:lineRule="auto"/>
        <w:ind w:left="700" w:hanging="325"/>
        <w:jc w:val="both"/>
      </w:pPr>
      <w:r>
        <w:t>16.</w:t>
      </w:r>
      <w:r>
        <w:tab/>
      </w:r>
      <w:r w:rsidR="00A4172E">
        <w:t xml:space="preserve"> </w:t>
      </w:r>
      <w:r>
        <w:t>prowadzenie postępowań wobec dłużników alimentacyjnych, w tym:</w:t>
      </w:r>
    </w:p>
    <w:p w:rsidR="00D25C79" w:rsidRDefault="00D25C79" w:rsidP="00351A17">
      <w:pPr>
        <w:pStyle w:val="Akapitzlist"/>
        <w:numPr>
          <w:ilvl w:val="0"/>
          <w:numId w:val="52"/>
        </w:numPr>
        <w:spacing w:after="0" w:line="360" w:lineRule="auto"/>
        <w:ind w:left="851" w:hanging="284"/>
        <w:jc w:val="both"/>
      </w:pPr>
      <w:r>
        <w:t xml:space="preserve">podejmowanie wobec dłużników alimentacyjnych czynności określonych </w:t>
      </w:r>
    </w:p>
    <w:p w:rsidR="00D25C79" w:rsidRDefault="00D25C79" w:rsidP="00351A17">
      <w:pPr>
        <w:pStyle w:val="Akapitzlist"/>
        <w:numPr>
          <w:ilvl w:val="0"/>
          <w:numId w:val="52"/>
        </w:numPr>
        <w:spacing w:after="0" w:line="360" w:lineRule="auto"/>
        <w:ind w:left="851" w:hanging="284"/>
        <w:jc w:val="both"/>
      </w:pPr>
      <w:r>
        <w:t xml:space="preserve">w art. 5 ust. 2 i 3 ustawy z dnia 7 września 2007 r. o pomocy osobom uprawnionym </w:t>
      </w:r>
      <w:r w:rsidR="000B11CC">
        <w:br/>
      </w:r>
      <w:r>
        <w:t xml:space="preserve">do alimentów (Dz. U. z 2009 r. Nr 1, poz. 7, z </w:t>
      </w:r>
      <w:proofErr w:type="spellStart"/>
      <w:r>
        <w:t>późn</w:t>
      </w:r>
      <w:proofErr w:type="spellEnd"/>
      <w:r>
        <w:t>. zm.) ,</w:t>
      </w:r>
    </w:p>
    <w:p w:rsidR="00D25C79" w:rsidRDefault="00D25C79" w:rsidP="00351A17">
      <w:pPr>
        <w:pStyle w:val="Akapitzlist"/>
        <w:numPr>
          <w:ilvl w:val="0"/>
          <w:numId w:val="52"/>
        </w:numPr>
        <w:spacing w:after="0" w:line="360" w:lineRule="auto"/>
        <w:ind w:left="851" w:hanging="284"/>
        <w:jc w:val="both"/>
      </w:pPr>
      <w:r>
        <w:t>występowanie z wnioskami o zwrot dłużnikowi alimentacyjnemu zatrzymanego prawa jazdy,</w:t>
      </w:r>
    </w:p>
    <w:p w:rsidR="00D25C79" w:rsidRDefault="00D25C79" w:rsidP="00351A17">
      <w:pPr>
        <w:pStyle w:val="Akapitzlist"/>
        <w:numPr>
          <w:ilvl w:val="0"/>
          <w:numId w:val="52"/>
        </w:numPr>
        <w:spacing w:after="0" w:line="360" w:lineRule="auto"/>
        <w:ind w:left="851" w:hanging="284"/>
        <w:jc w:val="both"/>
      </w:pPr>
      <w:r>
        <w:t xml:space="preserve">przekazywanie danych do Biura Informacji Gospodarczej SA – Krajowego Rejestru Długów </w:t>
      </w:r>
      <w:r w:rsidR="000B11CC">
        <w:br/>
      </w:r>
      <w:r>
        <w:t>i Biura Informacji Gospodarczej SA - Europejskiego Rejestru Informacji Finansowej oraz występowanie o udostępnienie danych z tych rejestrów;</w:t>
      </w:r>
    </w:p>
    <w:p w:rsidR="00D25C79" w:rsidRDefault="00D25C79" w:rsidP="00A4172E">
      <w:pPr>
        <w:tabs>
          <w:tab w:val="left" w:pos="756"/>
        </w:tabs>
        <w:spacing w:after="0" w:line="360" w:lineRule="auto"/>
        <w:ind w:left="434" w:hanging="56"/>
        <w:jc w:val="both"/>
      </w:pPr>
      <w:r>
        <w:t>17.</w:t>
      </w:r>
      <w:r>
        <w:tab/>
        <w:t>sporządzanie planów, sprawozdań i analiz związanych z realizowanymi zadaniami.</w:t>
      </w:r>
    </w:p>
    <w:p w:rsidR="000B11CC" w:rsidRDefault="000B11CC" w:rsidP="00D25C79">
      <w:pPr>
        <w:spacing w:before="360" w:line="360" w:lineRule="auto"/>
        <w:jc w:val="center"/>
        <w:rPr>
          <w:b/>
        </w:rPr>
      </w:pPr>
    </w:p>
    <w:p w:rsidR="000B11CC" w:rsidRDefault="000B11CC" w:rsidP="00D25C79">
      <w:pPr>
        <w:spacing w:before="360" w:line="360" w:lineRule="auto"/>
        <w:jc w:val="center"/>
        <w:rPr>
          <w:b/>
        </w:rPr>
      </w:pPr>
    </w:p>
    <w:p w:rsidR="00D25C79" w:rsidRDefault="00D25C79" w:rsidP="00DF22E4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§27</w:t>
      </w:r>
    </w:p>
    <w:p w:rsidR="00D25C79" w:rsidRDefault="00D25C79" w:rsidP="00D25C79">
      <w:pPr>
        <w:spacing w:after="0" w:line="360" w:lineRule="auto"/>
        <w:rPr>
          <w:b/>
        </w:rPr>
      </w:pPr>
      <w:r>
        <w:rPr>
          <w:b/>
        </w:rPr>
        <w:t>Urząd Stanu Cywilnego</w:t>
      </w:r>
    </w:p>
    <w:p w:rsidR="00D25C79" w:rsidRDefault="00D25C79" w:rsidP="00DF22E4">
      <w:pPr>
        <w:spacing w:after="0" w:line="360" w:lineRule="auto"/>
      </w:pPr>
      <w:r>
        <w:t xml:space="preserve">Do zadań Urzędu Stanu Cywilnego należą zadania wynikające z prawa o aktach stanu cywilnego oraz </w:t>
      </w:r>
      <w:r>
        <w:br/>
        <w:t>z kodeksu rodzinnego i opiekuńczego, a w szczególności: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1.</w:t>
      </w:r>
      <w:r>
        <w:tab/>
        <w:t>rejestracja urodzin, małżeństw, zgonów  mających wpływ na stan cywilny osób,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2.</w:t>
      </w:r>
      <w:r>
        <w:tab/>
        <w:t>sporządzanie aktów stanu cywilnego i prowadzenie ksiąg stanu cywilnego,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3.</w:t>
      </w:r>
      <w:r>
        <w:tab/>
        <w:t>sporządzanie i wydawanie odpisów aktu stanu cywilnego oraz zaświadczeń,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4.</w:t>
      </w:r>
      <w:r>
        <w:tab/>
        <w:t xml:space="preserve">przyjmowanie oświadczeń o wstąpieniu w związek małżeński oraz innych oświadczeń zgodnie </w:t>
      </w:r>
      <w:r>
        <w:br/>
        <w:t>z przepisami Kodeksu rodzinnego i opiekuńczego i Prawa o aktach stanu cywilnego,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5.</w:t>
      </w:r>
      <w:r>
        <w:tab/>
        <w:t>przechowywanie i konserwacja ksiąg stanu cywilnego oraz akt zbiorowych,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6.</w:t>
      </w:r>
      <w:r>
        <w:tab/>
        <w:t>wydawanie zaświadczeń o braku wpisu w księgach i zaświadczeń o braku ksiąg,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7.</w:t>
      </w:r>
      <w:r>
        <w:tab/>
        <w:t>nanoszenie wzmianek dodatkowych i przypisów w aktach stanu cywilnego,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8.</w:t>
      </w:r>
      <w:r>
        <w:tab/>
        <w:t>wydawanie zaświadczeń stwierdzających brak okoliczności wyłączających zawarcie małżeństwa,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9.</w:t>
      </w:r>
      <w:r>
        <w:tab/>
        <w:t>wydawanie zaświadczeń o zdolności prawnej do zawarcia małżeństwa za granicą,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10.</w:t>
      </w:r>
      <w:r>
        <w:tab/>
        <w:t xml:space="preserve">prowadzenie korespondencji z placówkami polskimi za granicą i placówkami państw obcych </w:t>
      </w:r>
      <w:r>
        <w:br/>
        <w:t>w Polsce dotyczącej rejestracji stanu cywilnego,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11.</w:t>
      </w:r>
      <w:r>
        <w:tab/>
        <w:t>przeprowadzenie postępowania wyjaśniającego i wydanie decyzji w oparciu o przepisy Kodeksu rodzinnego i opiekuńczego oraz Prawa o aktach stanu cywilnego,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12.</w:t>
      </w:r>
      <w:r>
        <w:tab/>
        <w:t>wypełnianie i wysyłanie do GUS formularzy statystycznych,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13.</w:t>
      </w:r>
      <w:r>
        <w:tab/>
        <w:t xml:space="preserve">przeprowadzenie postępowania wyjaśniającego i wydanie decyzji dotyczących zmian imion </w:t>
      </w:r>
      <w:r>
        <w:br/>
        <w:t>i nazwisk;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14.</w:t>
      </w:r>
      <w:r>
        <w:tab/>
        <w:t>przekazywanie 100 letnich ksiąg stanu cywilnego do Archiwum Państwowego,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15.</w:t>
      </w:r>
      <w:r>
        <w:tab/>
        <w:t>kompletowanie dokumentacji służącej do wystawienia dowodu osobistego,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16.</w:t>
      </w:r>
      <w:r>
        <w:tab/>
        <w:t>wydawanie dowodów osobistych,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17.</w:t>
      </w:r>
      <w:r>
        <w:tab/>
        <w:t>przyjmowanie meldunków o utracie dowodów osobistych, wydawanie</w:t>
      </w:r>
      <w:r w:rsidR="000B11CC">
        <w:t xml:space="preserve"> </w:t>
      </w:r>
      <w:r>
        <w:t>zaświadczeń dotyczących utraty dowodu osobistego,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18.</w:t>
      </w:r>
      <w:r>
        <w:tab/>
        <w:t>udzielanie informacji z kopert osobowych,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19.</w:t>
      </w:r>
      <w:r>
        <w:tab/>
        <w:t>prowadzenie archiwum przechowywanych kopert osobowych dotyczących wydania dowodu osobistego,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20.</w:t>
      </w:r>
      <w:r>
        <w:tab/>
        <w:t>udostępnianie danych z ewidencji wydanych dowodów osobistych i unieważnionych dowodach osobistych,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21.</w:t>
      </w:r>
      <w:r>
        <w:tab/>
        <w:t>sporządzanie raportów z ewidencji wydanych dowodów osobistych i unieważnionych dowodach osobistych dla celów ewidencji ludności,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lastRenderedPageBreak/>
        <w:t>22.</w:t>
      </w:r>
      <w:r>
        <w:tab/>
        <w:t xml:space="preserve">współpraca z Centrum Personalizacji Dokumentów </w:t>
      </w:r>
      <w:proofErr w:type="spellStart"/>
      <w:r>
        <w:t>MSWiA</w:t>
      </w:r>
      <w:proofErr w:type="spellEnd"/>
      <w:r>
        <w:t xml:space="preserve"> w sprawie wydawania dowodów osobistych,</w:t>
      </w:r>
    </w:p>
    <w:p w:rsidR="00D25C79" w:rsidRDefault="00D25C79" w:rsidP="000B11CC">
      <w:pPr>
        <w:spacing w:after="0" w:line="360" w:lineRule="auto"/>
        <w:ind w:left="616" w:hanging="332"/>
        <w:jc w:val="both"/>
      </w:pPr>
      <w:r>
        <w:t>23.</w:t>
      </w:r>
      <w:r>
        <w:tab/>
        <w:t>przygotowywanie i organizacja uroczystości  jubileuszowych.</w:t>
      </w:r>
    </w:p>
    <w:p w:rsidR="00D25C79" w:rsidRDefault="00D25C79" w:rsidP="00DF22E4">
      <w:pPr>
        <w:spacing w:before="100" w:beforeAutospacing="1" w:after="0" w:line="360" w:lineRule="auto"/>
        <w:jc w:val="center"/>
        <w:rPr>
          <w:b/>
        </w:rPr>
      </w:pPr>
      <w:r>
        <w:rPr>
          <w:b/>
        </w:rPr>
        <w:t>§28</w:t>
      </w:r>
    </w:p>
    <w:p w:rsidR="00D25C79" w:rsidRDefault="00D25C79" w:rsidP="00DF22E4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Referat finansowy</w:t>
      </w:r>
    </w:p>
    <w:p w:rsidR="00D25C79" w:rsidRDefault="00D25C79" w:rsidP="00A4172E">
      <w:pPr>
        <w:spacing w:after="120" w:line="360" w:lineRule="auto"/>
        <w:jc w:val="both"/>
      </w:pPr>
      <w:r>
        <w:t>Do zadań referatu finansowego należy: realizacja zadań związanych z prowadzeniem gospodarki finansowej Gminy, a w szczególności:</w:t>
      </w:r>
    </w:p>
    <w:p w:rsidR="00D25C79" w:rsidRDefault="00D25C79" w:rsidP="00A4172E">
      <w:pPr>
        <w:spacing w:after="0" w:line="360" w:lineRule="auto"/>
        <w:rPr>
          <w:b/>
          <w:u w:val="single"/>
        </w:rPr>
      </w:pPr>
      <w:r w:rsidRPr="000B11CC">
        <w:rPr>
          <w:b/>
        </w:rPr>
        <w:t xml:space="preserve">I.  </w:t>
      </w:r>
      <w:r>
        <w:rPr>
          <w:b/>
          <w:u w:val="single"/>
        </w:rPr>
        <w:t>W zakresie budżetu:</w:t>
      </w:r>
    </w:p>
    <w:p w:rsidR="00D25C79" w:rsidRDefault="00D25C79" w:rsidP="00190544">
      <w:pPr>
        <w:spacing w:after="0" w:line="360" w:lineRule="auto"/>
        <w:ind w:left="630" w:hanging="346"/>
        <w:jc w:val="both"/>
      </w:pPr>
      <w:r>
        <w:t>1.</w:t>
      </w:r>
      <w:r>
        <w:tab/>
        <w:t>koordynowanie i prowadzenie prac związanych z planowaniem i opracowywaniem projektu budżetu Gminy oraz przygotowywanie projektów zmian w zatwierdzonym budżecie,</w:t>
      </w:r>
    </w:p>
    <w:p w:rsidR="00D25C79" w:rsidRDefault="00D25C79" w:rsidP="00190544">
      <w:pPr>
        <w:spacing w:after="0" w:line="360" w:lineRule="auto"/>
        <w:ind w:left="630" w:hanging="346"/>
        <w:jc w:val="both"/>
      </w:pPr>
      <w:r>
        <w:t>2.</w:t>
      </w:r>
      <w:r>
        <w:tab/>
        <w:t xml:space="preserve">prowadzenie stałej analizy realizacji budżetu oraz nadzór nad jego wykonaniem, </w:t>
      </w:r>
      <w:r>
        <w:br/>
        <w:t>a w szczególności nadzór nad realizacją planu wydatków zgodnie z ustawą o finansach publicznych,</w:t>
      </w:r>
    </w:p>
    <w:p w:rsidR="00D25C79" w:rsidRDefault="00D25C79" w:rsidP="00190544">
      <w:pPr>
        <w:spacing w:after="0" w:line="360" w:lineRule="auto"/>
        <w:ind w:left="630" w:hanging="346"/>
        <w:jc w:val="both"/>
      </w:pPr>
      <w:r>
        <w:t>3.</w:t>
      </w:r>
      <w:r>
        <w:tab/>
        <w:t>sporządzanie okresowych sprawozdań z wykonania budżetu (</w:t>
      </w:r>
      <w:proofErr w:type="spellStart"/>
      <w:r>
        <w:t>Rb</w:t>
      </w:r>
      <w:proofErr w:type="spellEnd"/>
      <w:r>
        <w:t>) w pełnym zakresie szczegółowości lub w zakresie umożliwiającym bieżącą ocenę sytuacji finansowej Gminy,</w:t>
      </w:r>
    </w:p>
    <w:p w:rsidR="00D25C79" w:rsidRDefault="00D25C79" w:rsidP="00190544">
      <w:pPr>
        <w:spacing w:after="0" w:line="360" w:lineRule="auto"/>
        <w:ind w:left="630" w:hanging="346"/>
        <w:jc w:val="both"/>
      </w:pPr>
      <w:r>
        <w:t>4.</w:t>
      </w:r>
      <w:r>
        <w:tab/>
        <w:t xml:space="preserve">dokonywanie analiz w zakresie realizacji planu dochodów i wydatków budżetowych Gminy </w:t>
      </w:r>
      <w:r>
        <w:br/>
        <w:t>oraz przedstawianie wyników tych analiz Burmistrzowi i Radzie Miejskiej,</w:t>
      </w:r>
    </w:p>
    <w:p w:rsidR="00D25C79" w:rsidRDefault="00D25C79" w:rsidP="00190544">
      <w:pPr>
        <w:spacing w:after="0" w:line="360" w:lineRule="auto"/>
        <w:ind w:left="630" w:hanging="346"/>
        <w:jc w:val="both"/>
      </w:pPr>
      <w:r>
        <w:t>5.</w:t>
      </w:r>
      <w:r>
        <w:tab/>
        <w:t>przygotowywanie informacji dotyczących wykonania i zmian budżetu oraz przekazywanie ich do RIO,</w:t>
      </w:r>
    </w:p>
    <w:p w:rsidR="00D25C79" w:rsidRDefault="00D25C79" w:rsidP="00190544">
      <w:pPr>
        <w:spacing w:after="0" w:line="360" w:lineRule="auto"/>
        <w:ind w:left="630" w:hanging="346"/>
        <w:jc w:val="both"/>
      </w:pPr>
      <w:r>
        <w:t>6.</w:t>
      </w:r>
      <w:r>
        <w:tab/>
        <w:t>podawanie do publicznej wiadomości informacji dotyczących wykonania budżetu – w terminach i w szczegółowości wymaganej przepisami prawa,</w:t>
      </w:r>
    </w:p>
    <w:p w:rsidR="00D25C79" w:rsidRDefault="00D25C79" w:rsidP="00190544">
      <w:pPr>
        <w:spacing w:after="0" w:line="360" w:lineRule="auto"/>
        <w:ind w:left="630" w:hanging="346"/>
        <w:jc w:val="both"/>
      </w:pPr>
      <w:r>
        <w:t>7.</w:t>
      </w:r>
      <w:r>
        <w:tab/>
        <w:t>nadzorowanie prawidłowości opracowywania i zatwierdzania planów finansowych jednostek organizacyjnych Gminy,</w:t>
      </w:r>
    </w:p>
    <w:p w:rsidR="00D25C79" w:rsidRDefault="00D25C79" w:rsidP="00190544">
      <w:pPr>
        <w:spacing w:after="0" w:line="360" w:lineRule="auto"/>
        <w:ind w:left="630" w:hanging="346"/>
        <w:jc w:val="both"/>
      </w:pPr>
      <w:r>
        <w:t>8.</w:t>
      </w:r>
      <w:r>
        <w:tab/>
        <w:t>sprawowanie nadzoru nad gospodarką finansową jednostek organizacyjnych Gminy – poprzez  uruchamianie kontroli wewnętrznej,</w:t>
      </w:r>
    </w:p>
    <w:p w:rsidR="00D25C79" w:rsidRDefault="00D25C79" w:rsidP="00190544">
      <w:pPr>
        <w:spacing w:after="0" w:line="360" w:lineRule="auto"/>
        <w:ind w:left="630" w:hanging="346"/>
        <w:jc w:val="both"/>
      </w:pPr>
      <w:r>
        <w:t>9.</w:t>
      </w:r>
      <w:r>
        <w:tab/>
        <w:t>wykonywanie dyspozycji środkami pieniężnymi,</w:t>
      </w:r>
    </w:p>
    <w:p w:rsidR="00D25C79" w:rsidRDefault="00D25C79" w:rsidP="00190544">
      <w:pPr>
        <w:spacing w:after="0" w:line="360" w:lineRule="auto"/>
        <w:ind w:left="630" w:hanging="346"/>
        <w:jc w:val="both"/>
      </w:pPr>
      <w:r>
        <w:t>10.</w:t>
      </w:r>
      <w:r>
        <w:tab/>
        <w:t>rozliczanie i ewidencja środków pieniężnych na rachunkach bankowych budżetu – stała  współpraca w tym zakresie z bankami prowadzącymi obsługę finansową Gminy oraz jednostkami wykonującymi budżet Gminy,</w:t>
      </w:r>
    </w:p>
    <w:p w:rsidR="00D25C79" w:rsidRDefault="00D25C79" w:rsidP="00190544">
      <w:pPr>
        <w:spacing w:after="0" w:line="360" w:lineRule="auto"/>
        <w:ind w:left="630" w:hanging="346"/>
        <w:jc w:val="both"/>
      </w:pPr>
      <w:r>
        <w:t>11.</w:t>
      </w:r>
      <w:r>
        <w:tab/>
        <w:t>przygotowywanie dokumentacji związanej z wyborem banków do obsługi finansowej Gminy,</w:t>
      </w:r>
    </w:p>
    <w:p w:rsidR="00D25C79" w:rsidRDefault="00D25C79" w:rsidP="00190544">
      <w:pPr>
        <w:spacing w:after="0" w:line="360" w:lineRule="auto"/>
        <w:ind w:left="630" w:hanging="346"/>
        <w:jc w:val="both"/>
      </w:pPr>
      <w:r>
        <w:t>12.</w:t>
      </w:r>
      <w:r>
        <w:tab/>
        <w:t>sporządzanie wniosków kredytowych,</w:t>
      </w:r>
    </w:p>
    <w:p w:rsidR="00D25C79" w:rsidRDefault="00D25C79" w:rsidP="00190544">
      <w:pPr>
        <w:spacing w:after="0" w:line="360" w:lineRule="auto"/>
        <w:ind w:left="630" w:hanging="346"/>
        <w:jc w:val="both"/>
      </w:pPr>
      <w:r>
        <w:t>13.</w:t>
      </w:r>
      <w:r>
        <w:tab/>
        <w:t xml:space="preserve">prowadzenie bieżącej kontroli wydatków (w tym środków uzyskanych w ramach dotacji </w:t>
      </w:r>
      <w:r>
        <w:br/>
        <w:t>i zawartych porozumień),</w:t>
      </w:r>
    </w:p>
    <w:p w:rsidR="00D25C79" w:rsidRDefault="00D25C79" w:rsidP="00190544">
      <w:pPr>
        <w:spacing w:after="0" w:line="360" w:lineRule="auto"/>
        <w:ind w:left="630" w:hanging="346"/>
        <w:jc w:val="both"/>
      </w:pPr>
      <w:r>
        <w:t>14.</w:t>
      </w:r>
      <w:r>
        <w:tab/>
        <w:t>przygotowywanie Wieloletniej Prognozy Finansowej Gminy.</w:t>
      </w:r>
    </w:p>
    <w:p w:rsidR="00D25C79" w:rsidRDefault="00D25C79" w:rsidP="00D25C79">
      <w:pPr>
        <w:spacing w:before="240" w:after="120" w:line="360" w:lineRule="auto"/>
        <w:jc w:val="both"/>
        <w:rPr>
          <w:b/>
          <w:u w:val="single"/>
        </w:rPr>
      </w:pPr>
      <w:r w:rsidRPr="00190544">
        <w:rPr>
          <w:b/>
        </w:rPr>
        <w:lastRenderedPageBreak/>
        <w:t xml:space="preserve">II. </w:t>
      </w:r>
      <w:r>
        <w:rPr>
          <w:b/>
          <w:u w:val="single"/>
        </w:rPr>
        <w:t>W zakresie księgowości:</w:t>
      </w:r>
    </w:p>
    <w:p w:rsidR="00D25C79" w:rsidRDefault="00D25C79" w:rsidP="00D25C79">
      <w:pPr>
        <w:spacing w:after="0" w:line="360" w:lineRule="auto"/>
        <w:jc w:val="both"/>
      </w:pPr>
      <w:r>
        <w:t>Prowadzenie rachunkowości w zakresie budżetu Gminy i Urzędu, a w tym:</w:t>
      </w:r>
    </w:p>
    <w:p w:rsidR="00D25C79" w:rsidRDefault="00D25C79" w:rsidP="00190544">
      <w:pPr>
        <w:spacing w:after="0" w:line="360" w:lineRule="auto"/>
        <w:ind w:left="616" w:hanging="332"/>
        <w:jc w:val="both"/>
      </w:pPr>
      <w:r>
        <w:t>1.</w:t>
      </w:r>
      <w:r>
        <w:tab/>
        <w:t>organizowanie i kontrolowanie prawidłowego obiegu dokumentacji w zakresie właściwego prowadzenia rachunkowości,</w:t>
      </w:r>
    </w:p>
    <w:p w:rsidR="00D25C79" w:rsidRDefault="00D25C79" w:rsidP="00190544">
      <w:pPr>
        <w:spacing w:after="0" w:line="360" w:lineRule="auto"/>
        <w:ind w:left="616" w:hanging="332"/>
        <w:jc w:val="both"/>
      </w:pPr>
      <w:r>
        <w:t>2.</w:t>
      </w:r>
      <w:r>
        <w:tab/>
        <w:t>prowadzenie ewidencji księgowej wszystkich operacji gospodarczych, zgodnie z zakładowymi planami kont Organu i Urzędu Gminy,</w:t>
      </w:r>
    </w:p>
    <w:p w:rsidR="00D25C79" w:rsidRDefault="00D25C79" w:rsidP="00190544">
      <w:pPr>
        <w:spacing w:after="0" w:line="360" w:lineRule="auto"/>
        <w:ind w:left="616" w:hanging="332"/>
        <w:jc w:val="both"/>
      </w:pPr>
      <w:r>
        <w:t>3.</w:t>
      </w:r>
      <w:r>
        <w:tab/>
        <w:t xml:space="preserve">prowadzenie księgowości w zakresie realizacji budżetu Gminy i Urzędu Gminy, </w:t>
      </w:r>
      <w:r w:rsidR="00190544">
        <w:br/>
      </w:r>
      <w:r>
        <w:t xml:space="preserve">z uwzględnieniem rodzajów zadań i źródeł finansowania, zgodnie z przepisami </w:t>
      </w:r>
      <w:r w:rsidR="00190544">
        <w:br/>
      </w:r>
      <w:r>
        <w:t>o rachunkowości,</w:t>
      </w:r>
    </w:p>
    <w:p w:rsidR="00D25C79" w:rsidRDefault="00D25C79" w:rsidP="00190544">
      <w:pPr>
        <w:spacing w:after="0" w:line="360" w:lineRule="auto"/>
        <w:ind w:left="616" w:hanging="332"/>
        <w:jc w:val="both"/>
      </w:pPr>
      <w:r>
        <w:t>4.</w:t>
      </w:r>
      <w:r>
        <w:tab/>
        <w:t>kontrola dokumentów księgowych pod względem formalnym i rachunkowym przed dokonaniem wypłat; przygotowywanie przelewów do realizacji zobowiązań,</w:t>
      </w:r>
    </w:p>
    <w:p w:rsidR="00D25C79" w:rsidRDefault="00D25C79" w:rsidP="00190544">
      <w:pPr>
        <w:spacing w:after="0" w:line="360" w:lineRule="auto"/>
        <w:ind w:left="616" w:hanging="332"/>
        <w:jc w:val="both"/>
      </w:pPr>
      <w:r>
        <w:t>5.</w:t>
      </w:r>
      <w:r>
        <w:tab/>
        <w:t xml:space="preserve">obsługa finansowo – księgowa najemców użyczających powierzchnie w budynkach gminnych </w:t>
      </w:r>
      <w:r w:rsidR="00190544">
        <w:br/>
      </w:r>
      <w:r>
        <w:t>i dzierżawców gruntów gminnych, w tym wystawianie faktur i not księgowych oraz windykacja należności,</w:t>
      </w:r>
    </w:p>
    <w:p w:rsidR="00D25C79" w:rsidRDefault="00D25C79" w:rsidP="00190544">
      <w:pPr>
        <w:tabs>
          <w:tab w:val="left" w:pos="364"/>
        </w:tabs>
        <w:spacing w:after="0" w:line="360" w:lineRule="auto"/>
        <w:ind w:left="616" w:hanging="332"/>
        <w:jc w:val="both"/>
      </w:pPr>
      <w:r>
        <w:t>6.</w:t>
      </w:r>
      <w:r>
        <w:tab/>
        <w:t>ewidencja analityczna pozostałych dochodów nieopodatkowanych oraz windykacja należności,</w:t>
      </w:r>
    </w:p>
    <w:p w:rsidR="00D25C79" w:rsidRDefault="00D25C79" w:rsidP="00190544">
      <w:pPr>
        <w:spacing w:after="0" w:line="360" w:lineRule="auto"/>
        <w:ind w:left="616" w:hanging="332"/>
        <w:jc w:val="both"/>
      </w:pPr>
      <w:r>
        <w:t>7.</w:t>
      </w:r>
      <w:r>
        <w:tab/>
        <w:t>wszczynanie procedury egzekucji należności budżetowych, w zakresie spraw obsługiwanych przez Referat,</w:t>
      </w:r>
    </w:p>
    <w:p w:rsidR="00D25C79" w:rsidRDefault="00D25C79" w:rsidP="00190544">
      <w:pPr>
        <w:spacing w:after="0" w:line="360" w:lineRule="auto"/>
        <w:ind w:left="616" w:hanging="332"/>
        <w:jc w:val="both"/>
      </w:pPr>
      <w:r>
        <w:t>8.</w:t>
      </w:r>
      <w:r>
        <w:tab/>
        <w:t>prowadzenie rejestrów faktur VAT (zakupów i sprzedaży) dla celów podatkowych,</w:t>
      </w:r>
    </w:p>
    <w:p w:rsidR="00D25C79" w:rsidRDefault="00D25C79" w:rsidP="00190544">
      <w:pPr>
        <w:spacing w:after="0" w:line="360" w:lineRule="auto"/>
        <w:ind w:left="616" w:hanging="332"/>
        <w:jc w:val="both"/>
      </w:pPr>
      <w:r>
        <w:t>9.</w:t>
      </w:r>
      <w:r>
        <w:tab/>
        <w:t>sporządzanie deklaracji podatkowych, w zakresie podatku VAT,</w:t>
      </w:r>
    </w:p>
    <w:p w:rsidR="00D25C79" w:rsidRDefault="00D25C79" w:rsidP="00190544">
      <w:pPr>
        <w:spacing w:after="0" w:line="360" w:lineRule="auto"/>
        <w:ind w:left="616" w:hanging="332"/>
        <w:jc w:val="both"/>
      </w:pPr>
      <w:r>
        <w:t>10.</w:t>
      </w:r>
      <w:r>
        <w:tab/>
        <w:t>utrzymanie i eksploatacja samochodów służbowych, rozliczanie ich wykorzystania, ewidencja kart drogowych.</w:t>
      </w:r>
    </w:p>
    <w:p w:rsidR="00D25C79" w:rsidRDefault="00D25C79" w:rsidP="00190544">
      <w:pPr>
        <w:spacing w:after="0" w:line="360" w:lineRule="auto"/>
        <w:ind w:left="616" w:hanging="332"/>
        <w:jc w:val="both"/>
      </w:pPr>
      <w:r>
        <w:t>11.</w:t>
      </w:r>
      <w:r>
        <w:tab/>
        <w:t>ewidencja księgowa środków trwałych i inwestycji, umorzenie środków trwałych,</w:t>
      </w:r>
    </w:p>
    <w:p w:rsidR="00D25C79" w:rsidRDefault="00D25C79" w:rsidP="00190544">
      <w:pPr>
        <w:spacing w:after="0" w:line="360" w:lineRule="auto"/>
        <w:ind w:left="616" w:hanging="332"/>
        <w:jc w:val="both"/>
      </w:pPr>
      <w:r>
        <w:t>12.</w:t>
      </w:r>
      <w:r>
        <w:tab/>
        <w:t>ewidencja i rozliczanie dochodów z mienia Gminy oraz mienia skarbu państwa,</w:t>
      </w:r>
    </w:p>
    <w:p w:rsidR="00D25C79" w:rsidRDefault="00D25C79" w:rsidP="00190544">
      <w:pPr>
        <w:spacing w:after="0" w:line="360" w:lineRule="auto"/>
        <w:ind w:left="616" w:hanging="332"/>
        <w:jc w:val="both"/>
      </w:pPr>
      <w:r>
        <w:t>13.</w:t>
      </w:r>
      <w:r>
        <w:tab/>
        <w:t>prowadzenie ewidencji ilościowo – wartościowej składników mienia komunalnego,</w:t>
      </w:r>
    </w:p>
    <w:p w:rsidR="00D25C79" w:rsidRDefault="00D25C79" w:rsidP="00190544">
      <w:pPr>
        <w:spacing w:after="0" w:line="360" w:lineRule="auto"/>
        <w:ind w:left="616" w:hanging="332"/>
        <w:jc w:val="both"/>
      </w:pPr>
      <w:r>
        <w:t>14.</w:t>
      </w:r>
      <w:r>
        <w:tab/>
        <w:t>prowadzenie bieżącej analizy finansowej w zakresie materiałów i wyposażenia w użytkowaniu, rozliczeń środków finansowych, inwestycji, modernizacji i remontów kapitalnych oraz remontów bieżących,</w:t>
      </w:r>
    </w:p>
    <w:p w:rsidR="00D25C79" w:rsidRDefault="00D25C79" w:rsidP="00190544">
      <w:pPr>
        <w:spacing w:after="0" w:line="360" w:lineRule="auto"/>
        <w:ind w:left="616" w:hanging="332"/>
        <w:jc w:val="both"/>
      </w:pPr>
      <w:r>
        <w:t>15.</w:t>
      </w:r>
      <w:r>
        <w:tab/>
        <w:t xml:space="preserve">prowadzenie spraw dotyczących inwentaryzacji majątku i innych wartości i walorów, </w:t>
      </w:r>
      <w:r w:rsidR="00190544">
        <w:br/>
      </w:r>
      <w:r>
        <w:t>w zakresie wchodzącym w zakres służby rachunkowości (potwierdzanie sald i weryfikacja sald), koordynowanie i rozliczanie inwentaryzacji przeprowadzanej metodą spisu z natury,</w:t>
      </w:r>
    </w:p>
    <w:p w:rsidR="00D25C79" w:rsidRDefault="00D25C79" w:rsidP="00190544">
      <w:pPr>
        <w:spacing w:after="0" w:line="360" w:lineRule="auto"/>
        <w:ind w:left="616" w:hanging="332"/>
        <w:jc w:val="both"/>
      </w:pPr>
      <w:r>
        <w:t>16.</w:t>
      </w:r>
      <w:r>
        <w:tab/>
        <w:t>prowadzenie ewidencji wykorzystanych funduszy sołeckich, w sposób umożliwiający sporządzenie sprawozdań z ich realizacji,</w:t>
      </w:r>
    </w:p>
    <w:p w:rsidR="00D25C79" w:rsidRDefault="00D25C79" w:rsidP="00190544">
      <w:pPr>
        <w:spacing w:after="0" w:line="360" w:lineRule="auto"/>
        <w:ind w:left="616" w:hanging="332"/>
        <w:jc w:val="both"/>
      </w:pPr>
      <w:r>
        <w:t>17. obsługa kasowa pracowników i petentów,</w:t>
      </w:r>
    </w:p>
    <w:p w:rsidR="00D25C79" w:rsidRDefault="00D25C79" w:rsidP="00190544">
      <w:pPr>
        <w:spacing w:after="0" w:line="360" w:lineRule="auto"/>
        <w:ind w:left="672" w:hanging="388"/>
        <w:jc w:val="both"/>
      </w:pPr>
      <w:r>
        <w:lastRenderedPageBreak/>
        <w:t>18. prowadzenie wydatków osobowych i bezosobowych wraz z pochodnymi oraz nadzorowanie ich realizacji, a w tym:</w:t>
      </w:r>
    </w:p>
    <w:p w:rsidR="00D25C79" w:rsidRDefault="00D25C79" w:rsidP="00190544">
      <w:pPr>
        <w:pStyle w:val="Akapitzlist"/>
        <w:numPr>
          <w:ilvl w:val="0"/>
          <w:numId w:val="2"/>
        </w:numPr>
        <w:tabs>
          <w:tab w:val="clear" w:pos="720"/>
          <w:tab w:val="left" w:pos="1022"/>
        </w:tabs>
        <w:spacing w:after="0" w:line="360" w:lineRule="auto"/>
        <w:ind w:left="1022" w:hanging="336"/>
        <w:jc w:val="both"/>
      </w:pPr>
      <w:r>
        <w:t>naliczanie wynagrodzeń pracowników oraz zobowiązań z umów zlecenia i o dzieło;</w:t>
      </w:r>
    </w:p>
    <w:p w:rsidR="00D25C79" w:rsidRDefault="00D25C79" w:rsidP="00190544">
      <w:pPr>
        <w:pStyle w:val="Akapitzlist"/>
        <w:numPr>
          <w:ilvl w:val="0"/>
          <w:numId w:val="2"/>
        </w:numPr>
        <w:tabs>
          <w:tab w:val="clear" w:pos="720"/>
          <w:tab w:val="left" w:pos="1022"/>
        </w:tabs>
        <w:spacing w:after="0" w:line="360" w:lineRule="auto"/>
        <w:ind w:left="1022" w:hanging="336"/>
        <w:jc w:val="both"/>
      </w:pPr>
      <w:r>
        <w:t>prowadzenie kartotek wynagrodzeń pracowników oraz kartotek zasiłkowych;</w:t>
      </w:r>
    </w:p>
    <w:p w:rsidR="00D25C79" w:rsidRDefault="00D25C79" w:rsidP="00190544">
      <w:pPr>
        <w:pStyle w:val="Akapitzlist"/>
        <w:numPr>
          <w:ilvl w:val="0"/>
          <w:numId w:val="2"/>
        </w:numPr>
        <w:tabs>
          <w:tab w:val="clear" w:pos="720"/>
          <w:tab w:val="left" w:pos="1022"/>
        </w:tabs>
        <w:spacing w:after="0" w:line="360" w:lineRule="auto"/>
        <w:ind w:left="1022" w:hanging="336"/>
        <w:jc w:val="both"/>
      </w:pPr>
      <w:r>
        <w:t xml:space="preserve">sporządzanie sprawozdań dotyczących zatrudnienia i wynagrodzeń – zgodnie </w:t>
      </w:r>
      <w:r>
        <w:br/>
        <w:t>z obowiązującymi przepisami;</w:t>
      </w:r>
    </w:p>
    <w:p w:rsidR="00D25C79" w:rsidRDefault="00D25C79" w:rsidP="00190544">
      <w:pPr>
        <w:pStyle w:val="Akapitzlist"/>
        <w:numPr>
          <w:ilvl w:val="0"/>
          <w:numId w:val="2"/>
        </w:numPr>
        <w:tabs>
          <w:tab w:val="clear" w:pos="720"/>
          <w:tab w:val="left" w:pos="1022"/>
        </w:tabs>
        <w:spacing w:after="0" w:line="360" w:lineRule="auto"/>
        <w:ind w:left="1022" w:hanging="336"/>
        <w:jc w:val="both"/>
      </w:pPr>
      <w:r>
        <w:t>prowadzenie ewidencji list wypłat diet dla radnych, sołtysów, komisji wyborczych oraz sporządzanie rozliczeń w tym zakresie;</w:t>
      </w:r>
    </w:p>
    <w:p w:rsidR="00D25C79" w:rsidRDefault="00D25C79" w:rsidP="00190544">
      <w:pPr>
        <w:pStyle w:val="Akapitzlist"/>
        <w:numPr>
          <w:ilvl w:val="0"/>
          <w:numId w:val="2"/>
        </w:numPr>
        <w:tabs>
          <w:tab w:val="clear" w:pos="720"/>
          <w:tab w:val="left" w:pos="1022"/>
        </w:tabs>
        <w:spacing w:after="0" w:line="360" w:lineRule="auto"/>
        <w:ind w:left="1022" w:hanging="336"/>
        <w:jc w:val="both"/>
      </w:pPr>
      <w:r>
        <w:t>sporządzanie wniosków rozliczeniowych, z prowadzonych prac interwencyjnych;</w:t>
      </w:r>
    </w:p>
    <w:p w:rsidR="00D25C79" w:rsidRDefault="00D25C79" w:rsidP="00190544">
      <w:pPr>
        <w:pStyle w:val="Akapitzlist"/>
        <w:numPr>
          <w:ilvl w:val="0"/>
          <w:numId w:val="2"/>
        </w:numPr>
        <w:tabs>
          <w:tab w:val="clear" w:pos="720"/>
          <w:tab w:val="left" w:pos="1022"/>
        </w:tabs>
        <w:spacing w:after="0" w:line="360" w:lineRule="auto"/>
        <w:ind w:left="1022" w:hanging="336"/>
        <w:jc w:val="both"/>
      </w:pPr>
      <w:r>
        <w:t xml:space="preserve">rozliczanie zobowiązań z tytułu ubezpieczeń społecznych oraz podatku dochodowego </w:t>
      </w:r>
      <w:r>
        <w:br/>
        <w:t>od osób fizycznych;</w:t>
      </w:r>
    </w:p>
    <w:p w:rsidR="00D25C79" w:rsidRDefault="00D25C79" w:rsidP="00190544">
      <w:pPr>
        <w:pStyle w:val="Akapitzlist"/>
        <w:numPr>
          <w:ilvl w:val="0"/>
          <w:numId w:val="2"/>
        </w:numPr>
        <w:tabs>
          <w:tab w:val="clear" w:pos="720"/>
          <w:tab w:val="left" w:pos="1022"/>
        </w:tabs>
        <w:spacing w:after="0" w:line="360" w:lineRule="auto"/>
        <w:ind w:left="1022" w:hanging="336"/>
        <w:jc w:val="both"/>
      </w:pPr>
      <w:r>
        <w:t>współpraca z Zakładem Ubezpieczeń Społecznych, Urzędem Skarbowym, Powiatowym Urzędem Pracy, Urzędem Statystycznym i PFRON;</w:t>
      </w:r>
    </w:p>
    <w:p w:rsidR="00D25C79" w:rsidRDefault="00D25C79" w:rsidP="00190544">
      <w:pPr>
        <w:pStyle w:val="Akapitzlist"/>
        <w:numPr>
          <w:ilvl w:val="0"/>
          <w:numId w:val="2"/>
        </w:numPr>
        <w:tabs>
          <w:tab w:val="clear" w:pos="720"/>
          <w:tab w:val="left" w:pos="1022"/>
        </w:tabs>
        <w:spacing w:after="0" w:line="360" w:lineRule="auto"/>
        <w:ind w:left="1022" w:hanging="336"/>
        <w:jc w:val="both"/>
      </w:pPr>
      <w:r>
        <w:t xml:space="preserve">prowadzenie księgowości analitycznej środków trwałych, środków trwałych </w:t>
      </w:r>
      <w:r w:rsidR="00190544">
        <w:br/>
      </w:r>
      <w:r>
        <w:t>w użytkowaniu (wyposażenie), materiałów oraz rozrachunków z pracownikami;</w:t>
      </w:r>
    </w:p>
    <w:p w:rsidR="00D25C79" w:rsidRDefault="00D25C79" w:rsidP="00190544">
      <w:pPr>
        <w:pStyle w:val="Akapitzlist"/>
        <w:numPr>
          <w:ilvl w:val="0"/>
          <w:numId w:val="2"/>
        </w:numPr>
        <w:tabs>
          <w:tab w:val="clear" w:pos="720"/>
          <w:tab w:val="left" w:pos="1022"/>
        </w:tabs>
        <w:spacing w:after="0" w:line="360" w:lineRule="auto"/>
        <w:ind w:left="1022" w:hanging="336"/>
        <w:jc w:val="both"/>
      </w:pPr>
      <w:r>
        <w:t>obliczanie wynagrodzeń w oparciu o dokumentację płacową;</w:t>
      </w:r>
    </w:p>
    <w:p w:rsidR="00D25C79" w:rsidRDefault="00D25C79" w:rsidP="00190544">
      <w:pPr>
        <w:pStyle w:val="Akapitzlist"/>
        <w:numPr>
          <w:ilvl w:val="0"/>
          <w:numId w:val="2"/>
        </w:numPr>
        <w:tabs>
          <w:tab w:val="clear" w:pos="720"/>
          <w:tab w:val="left" w:pos="1022"/>
        </w:tabs>
        <w:spacing w:after="0" w:line="360" w:lineRule="auto"/>
        <w:ind w:left="1022" w:hanging="336"/>
        <w:jc w:val="both"/>
      </w:pPr>
      <w:r>
        <w:t>obliczanie zasiłków: chorobowych i innych;</w:t>
      </w:r>
    </w:p>
    <w:p w:rsidR="00D25C79" w:rsidRDefault="00D25C79" w:rsidP="00190544">
      <w:pPr>
        <w:pStyle w:val="Akapitzlist"/>
        <w:numPr>
          <w:ilvl w:val="0"/>
          <w:numId w:val="2"/>
        </w:numPr>
        <w:tabs>
          <w:tab w:val="clear" w:pos="720"/>
          <w:tab w:val="left" w:pos="1022"/>
        </w:tabs>
        <w:spacing w:after="0" w:line="360" w:lineRule="auto"/>
        <w:ind w:left="1022" w:hanging="336"/>
        <w:jc w:val="both"/>
      </w:pPr>
      <w:r>
        <w:t>obliczanie podatku dochodowego od osób fizycznych;</w:t>
      </w:r>
    </w:p>
    <w:p w:rsidR="00D25C79" w:rsidRDefault="00D25C79" w:rsidP="00190544">
      <w:pPr>
        <w:pStyle w:val="Akapitzlist"/>
        <w:numPr>
          <w:ilvl w:val="0"/>
          <w:numId w:val="2"/>
        </w:numPr>
        <w:tabs>
          <w:tab w:val="clear" w:pos="720"/>
          <w:tab w:val="left" w:pos="1022"/>
        </w:tabs>
        <w:spacing w:after="0" w:line="360" w:lineRule="auto"/>
        <w:ind w:left="1022" w:hanging="336"/>
        <w:jc w:val="both"/>
      </w:pPr>
      <w:r>
        <w:t xml:space="preserve"> prowadzenie sprawozdawczości ZUS;</w:t>
      </w:r>
    </w:p>
    <w:p w:rsidR="00D25C79" w:rsidRDefault="00D25C79" w:rsidP="00190544">
      <w:pPr>
        <w:pStyle w:val="Akapitzlist"/>
        <w:numPr>
          <w:ilvl w:val="0"/>
          <w:numId w:val="2"/>
        </w:numPr>
        <w:tabs>
          <w:tab w:val="clear" w:pos="720"/>
          <w:tab w:val="left" w:pos="1022"/>
        </w:tabs>
        <w:spacing w:after="0" w:line="360" w:lineRule="auto"/>
        <w:ind w:left="1022" w:hanging="336"/>
        <w:jc w:val="both"/>
      </w:pPr>
      <w:r>
        <w:t>prowadzenie ubezpieczeń pracowników;</w:t>
      </w:r>
    </w:p>
    <w:p w:rsidR="00D25C79" w:rsidRDefault="00D25C79" w:rsidP="00190544">
      <w:pPr>
        <w:pStyle w:val="Akapitzlist"/>
        <w:numPr>
          <w:ilvl w:val="0"/>
          <w:numId w:val="2"/>
        </w:numPr>
        <w:tabs>
          <w:tab w:val="clear" w:pos="720"/>
          <w:tab w:val="left" w:pos="1022"/>
        </w:tabs>
        <w:spacing w:after="0" w:line="360" w:lineRule="auto"/>
        <w:ind w:left="1022" w:hanging="336"/>
        <w:jc w:val="both"/>
      </w:pPr>
      <w:r>
        <w:t>prowadzenie kart wynagrodzeń;</w:t>
      </w:r>
    </w:p>
    <w:p w:rsidR="00D25C79" w:rsidRDefault="00D25C79" w:rsidP="00190544">
      <w:pPr>
        <w:pStyle w:val="Akapitzlist"/>
        <w:numPr>
          <w:ilvl w:val="0"/>
          <w:numId w:val="2"/>
        </w:numPr>
        <w:tabs>
          <w:tab w:val="clear" w:pos="720"/>
          <w:tab w:val="left" w:pos="1022"/>
        </w:tabs>
        <w:spacing w:after="0" w:line="360" w:lineRule="auto"/>
        <w:ind w:left="1022" w:hanging="336"/>
        <w:jc w:val="both"/>
      </w:pPr>
      <w:r>
        <w:t xml:space="preserve">rozliczanie kosztów przyznanego limitu kilometrów, wypłat ekwiwalentu za korzystanie </w:t>
      </w:r>
      <w:r w:rsidR="00190544">
        <w:br/>
      </w:r>
      <w:r>
        <w:t>z samochodu prywatnego do celów służbowych,</w:t>
      </w:r>
    </w:p>
    <w:p w:rsidR="00D25C79" w:rsidRDefault="00D25C79" w:rsidP="00190544">
      <w:pPr>
        <w:spacing w:after="0" w:line="360" w:lineRule="auto"/>
        <w:ind w:left="658" w:hanging="350"/>
        <w:jc w:val="both"/>
      </w:pPr>
      <w:r>
        <w:t>19.</w:t>
      </w:r>
      <w:r w:rsidR="00190544">
        <w:tab/>
      </w:r>
      <w:r>
        <w:t>prowadzenie rejestru umów zleceń, umów o dzieło i zgłaszanie zleceniobiorców do ubezpieczenia społecznego i zdrowotnego,</w:t>
      </w:r>
    </w:p>
    <w:p w:rsidR="00D25C79" w:rsidRDefault="00D25C79" w:rsidP="00190544">
      <w:pPr>
        <w:spacing w:after="0" w:line="360" w:lineRule="auto"/>
        <w:ind w:left="658" w:hanging="350"/>
        <w:jc w:val="both"/>
      </w:pPr>
      <w:r>
        <w:t>20.</w:t>
      </w:r>
      <w:r>
        <w:tab/>
        <w:t xml:space="preserve">sporządzanie umów o używanie prywatnych pojazdów pracowników do celów służbowych, </w:t>
      </w:r>
    </w:p>
    <w:p w:rsidR="00D25C79" w:rsidRDefault="00D25C79" w:rsidP="00190544">
      <w:pPr>
        <w:spacing w:after="0" w:line="360" w:lineRule="auto"/>
        <w:ind w:left="658" w:hanging="350"/>
        <w:jc w:val="both"/>
      </w:pPr>
      <w:r>
        <w:t>21.</w:t>
      </w:r>
      <w:r>
        <w:tab/>
        <w:t>sporządzanie i ewidencja przelewów i rozliczeń finansowych z kontrahentami.</w:t>
      </w:r>
    </w:p>
    <w:p w:rsidR="00D25C79" w:rsidRDefault="00D25C79" w:rsidP="00D25C79">
      <w:pPr>
        <w:tabs>
          <w:tab w:val="left" w:pos="364"/>
        </w:tabs>
        <w:spacing w:before="240" w:after="120" w:line="360" w:lineRule="auto"/>
        <w:jc w:val="both"/>
        <w:rPr>
          <w:b/>
          <w:u w:val="single"/>
        </w:rPr>
      </w:pPr>
      <w:r w:rsidRPr="00190544">
        <w:rPr>
          <w:b/>
        </w:rPr>
        <w:t xml:space="preserve">III. </w:t>
      </w:r>
      <w:r w:rsidRPr="00190544">
        <w:rPr>
          <w:b/>
        </w:rPr>
        <w:tab/>
      </w:r>
      <w:r>
        <w:rPr>
          <w:b/>
          <w:u w:val="single"/>
        </w:rPr>
        <w:t>W zakresie wymiaru i księgowości podatkowej</w:t>
      </w:r>
    </w:p>
    <w:p w:rsidR="00D25C79" w:rsidRDefault="00D25C79" w:rsidP="00D25C79">
      <w:pPr>
        <w:spacing w:after="0" w:line="360" w:lineRule="auto"/>
        <w:jc w:val="both"/>
      </w:pPr>
      <w:r>
        <w:t>W zakresie wymiaru podatków:</w:t>
      </w:r>
    </w:p>
    <w:p w:rsidR="00D25C79" w:rsidRDefault="00D25C79" w:rsidP="00190544">
      <w:pPr>
        <w:spacing w:after="0" w:line="360" w:lineRule="auto"/>
        <w:ind w:left="672" w:hanging="388"/>
        <w:jc w:val="both"/>
      </w:pPr>
      <w:r>
        <w:t>1.</w:t>
      </w:r>
      <w:r>
        <w:tab/>
        <w:t>przygotowywanie projektów uchwał w sprawie stawek podatków i opłat lokalnych,</w:t>
      </w:r>
    </w:p>
    <w:p w:rsidR="00D25C79" w:rsidRDefault="00D25C79" w:rsidP="00190544">
      <w:pPr>
        <w:spacing w:after="0" w:line="360" w:lineRule="auto"/>
        <w:ind w:left="672" w:hanging="388"/>
        <w:jc w:val="both"/>
      </w:pPr>
      <w:r>
        <w:t>2.</w:t>
      </w:r>
      <w:r>
        <w:tab/>
        <w:t>dokonywanie wymiaru podatku od nieruchomości, podatku rolnego, leśnego i łącznego zobowiązania pieniężnego od osób fizycznych,</w:t>
      </w:r>
    </w:p>
    <w:p w:rsidR="00D25C79" w:rsidRDefault="00D25C79" w:rsidP="00190544">
      <w:pPr>
        <w:spacing w:after="0" w:line="360" w:lineRule="auto"/>
        <w:ind w:left="672" w:hanging="388"/>
        <w:jc w:val="both"/>
      </w:pPr>
      <w:r>
        <w:t>3.</w:t>
      </w:r>
      <w:r>
        <w:tab/>
        <w:t>prowadzenie spraw z zakresu podatku od nieruchomości, podatku rolnego i leśnego od osób prawnych,</w:t>
      </w:r>
    </w:p>
    <w:p w:rsidR="00D25C79" w:rsidRDefault="00D25C79" w:rsidP="00190544">
      <w:pPr>
        <w:spacing w:after="0" w:line="360" w:lineRule="auto"/>
        <w:ind w:left="672" w:hanging="388"/>
        <w:jc w:val="both"/>
      </w:pPr>
      <w:r>
        <w:lastRenderedPageBreak/>
        <w:t>4.</w:t>
      </w:r>
      <w:r>
        <w:tab/>
        <w:t>prowadzenie spraw związanych z podatkiem od środków transportowych,</w:t>
      </w:r>
    </w:p>
    <w:p w:rsidR="00D25C79" w:rsidRDefault="00D25C79" w:rsidP="00190544">
      <w:pPr>
        <w:spacing w:after="0" w:line="360" w:lineRule="auto"/>
        <w:ind w:left="672" w:hanging="388"/>
        <w:jc w:val="both"/>
      </w:pPr>
      <w:r>
        <w:t>5.</w:t>
      </w:r>
      <w:r>
        <w:tab/>
        <w:t>prowadzenie ewidencji podatników, zakładanie i uaktualnianie kart gospodarstw i kart nieruchomości,</w:t>
      </w:r>
    </w:p>
    <w:p w:rsidR="00D25C79" w:rsidRDefault="00D25C79" w:rsidP="00190544">
      <w:pPr>
        <w:spacing w:after="0" w:line="360" w:lineRule="auto"/>
        <w:ind w:left="672" w:hanging="388"/>
        <w:jc w:val="both"/>
      </w:pPr>
      <w:r>
        <w:t>6.</w:t>
      </w:r>
      <w:r>
        <w:tab/>
        <w:t>orzekanie o odpowiedzialności za zobowiązania podatkowe spadkobierców i osób trzecich,</w:t>
      </w:r>
    </w:p>
    <w:p w:rsidR="00D25C79" w:rsidRDefault="00D25C79" w:rsidP="00190544">
      <w:pPr>
        <w:spacing w:after="0" w:line="360" w:lineRule="auto"/>
        <w:ind w:left="672" w:hanging="388"/>
        <w:jc w:val="both"/>
      </w:pPr>
      <w:r>
        <w:t>7.</w:t>
      </w:r>
      <w:r>
        <w:tab/>
        <w:t>zgłaszanie wierzytelności do sądu w postępowaniu likwidacyjnym i upadłościowym,</w:t>
      </w:r>
    </w:p>
    <w:p w:rsidR="00D25C79" w:rsidRDefault="00D25C79" w:rsidP="00190544">
      <w:pPr>
        <w:spacing w:after="0" w:line="360" w:lineRule="auto"/>
        <w:ind w:left="672" w:hanging="388"/>
        <w:jc w:val="both"/>
      </w:pPr>
      <w:r>
        <w:t>8.</w:t>
      </w:r>
      <w:r>
        <w:tab/>
        <w:t>prowadzenie spraw związanych z egzekucją administracyjną i sądową zaległości podatkowych,</w:t>
      </w:r>
    </w:p>
    <w:p w:rsidR="00D25C79" w:rsidRDefault="00D25C79" w:rsidP="00190544">
      <w:pPr>
        <w:spacing w:after="0" w:line="360" w:lineRule="auto"/>
        <w:ind w:left="672" w:hanging="388"/>
        <w:jc w:val="both"/>
      </w:pPr>
      <w:r>
        <w:t>9.</w:t>
      </w:r>
      <w:r>
        <w:tab/>
        <w:t>prowadzenie spraw związanych z opłatą skarbową,</w:t>
      </w:r>
    </w:p>
    <w:p w:rsidR="00D25C79" w:rsidRDefault="00D25C79" w:rsidP="00190544">
      <w:pPr>
        <w:spacing w:after="0" w:line="360" w:lineRule="auto"/>
        <w:ind w:left="672" w:hanging="388"/>
        <w:jc w:val="both"/>
      </w:pPr>
      <w:r>
        <w:t>10.</w:t>
      </w:r>
      <w:r>
        <w:tab/>
        <w:t>wydawanie zaświadczeń o stanie majątkowym, wysokości zaległości podatkowych spadkodawców, o stanie zadłużenia oraz o nie zaleganiu w podatkach,</w:t>
      </w:r>
    </w:p>
    <w:p w:rsidR="00D25C79" w:rsidRDefault="00D25C79" w:rsidP="00190544">
      <w:pPr>
        <w:spacing w:after="0" w:line="360" w:lineRule="auto"/>
        <w:ind w:left="672" w:hanging="388"/>
        <w:jc w:val="both"/>
      </w:pPr>
      <w:r>
        <w:t>11.</w:t>
      </w:r>
      <w:r>
        <w:tab/>
        <w:t>kontrola w zakresie prawidłowości i powszechności opodatkowania:</w:t>
      </w:r>
    </w:p>
    <w:p w:rsidR="00D25C79" w:rsidRDefault="00D25C79" w:rsidP="00351A17">
      <w:pPr>
        <w:pStyle w:val="Akapitzlist"/>
        <w:numPr>
          <w:ilvl w:val="1"/>
          <w:numId w:val="17"/>
        </w:numPr>
        <w:tabs>
          <w:tab w:val="clear" w:pos="1832"/>
          <w:tab w:val="left" w:pos="966"/>
        </w:tabs>
        <w:spacing w:after="0" w:line="360" w:lineRule="auto"/>
        <w:ind w:left="980" w:hanging="294"/>
        <w:jc w:val="both"/>
      </w:pPr>
      <w:r>
        <w:t>sprawdzanie składanych deklaracji podatkowych, pod względem zgodności ze stanem prawnym i faktycznym;</w:t>
      </w:r>
    </w:p>
    <w:p w:rsidR="00D25C79" w:rsidRDefault="00D25C79" w:rsidP="00351A17">
      <w:pPr>
        <w:pStyle w:val="Akapitzlist"/>
        <w:numPr>
          <w:ilvl w:val="1"/>
          <w:numId w:val="17"/>
        </w:numPr>
        <w:tabs>
          <w:tab w:val="clear" w:pos="1832"/>
          <w:tab w:val="left" w:pos="966"/>
        </w:tabs>
        <w:spacing w:after="0" w:line="360" w:lineRule="auto"/>
        <w:ind w:left="980" w:hanging="294"/>
        <w:jc w:val="both"/>
      </w:pPr>
      <w:r>
        <w:t>prowadzenie postępowań podatkowych zakończonych projektami decyzji:</w:t>
      </w:r>
    </w:p>
    <w:p w:rsidR="00D25C79" w:rsidRDefault="00D25C79" w:rsidP="00351A17">
      <w:pPr>
        <w:pStyle w:val="Akapitzlist"/>
        <w:numPr>
          <w:ilvl w:val="0"/>
          <w:numId w:val="14"/>
        </w:numPr>
        <w:tabs>
          <w:tab w:val="clear" w:pos="720"/>
          <w:tab w:val="left" w:pos="994"/>
          <w:tab w:val="left" w:pos="1246"/>
        </w:tabs>
        <w:spacing w:after="0" w:line="360" w:lineRule="auto"/>
        <w:ind w:left="1046" w:hanging="52"/>
        <w:jc w:val="both"/>
      </w:pPr>
      <w:r>
        <w:t>w sprawie zmian wysokości podatków, zachodzących w ciągu roku podatkowego;</w:t>
      </w:r>
    </w:p>
    <w:p w:rsidR="00D25C79" w:rsidRDefault="00D25C79" w:rsidP="00351A17">
      <w:pPr>
        <w:pStyle w:val="Akapitzlist"/>
        <w:numPr>
          <w:ilvl w:val="0"/>
          <w:numId w:val="14"/>
        </w:numPr>
        <w:tabs>
          <w:tab w:val="clear" w:pos="720"/>
          <w:tab w:val="left" w:pos="994"/>
          <w:tab w:val="left" w:pos="1246"/>
        </w:tabs>
        <w:spacing w:after="0" w:line="360" w:lineRule="auto"/>
        <w:ind w:left="1046" w:hanging="52"/>
        <w:jc w:val="both"/>
      </w:pPr>
      <w:r>
        <w:t>w sprawie ulg i zwolnień wynikających bezpośrednio z ustaw podatkowych;</w:t>
      </w:r>
    </w:p>
    <w:p w:rsidR="00D25C79" w:rsidRDefault="00D25C79" w:rsidP="00351A17">
      <w:pPr>
        <w:pStyle w:val="Akapitzlist"/>
        <w:numPr>
          <w:ilvl w:val="0"/>
          <w:numId w:val="14"/>
        </w:numPr>
        <w:tabs>
          <w:tab w:val="clear" w:pos="720"/>
          <w:tab w:val="left" w:pos="994"/>
          <w:tab w:val="left" w:pos="1246"/>
        </w:tabs>
        <w:spacing w:after="0" w:line="360" w:lineRule="auto"/>
        <w:ind w:left="1046" w:hanging="52"/>
        <w:jc w:val="both"/>
      </w:pPr>
      <w:r>
        <w:t>w sprawie umorzeń zaległości podatkowych,</w:t>
      </w:r>
    </w:p>
    <w:p w:rsidR="00D25C79" w:rsidRDefault="00D25C79" w:rsidP="00190544">
      <w:pPr>
        <w:spacing w:after="0" w:line="360" w:lineRule="auto"/>
        <w:ind w:left="644" w:hanging="350"/>
        <w:jc w:val="both"/>
      </w:pPr>
      <w:r>
        <w:t>12.</w:t>
      </w:r>
      <w:r>
        <w:tab/>
        <w:t>realizacja zadań dotyczących pomocy publicznej dla przedsiębiorców,</w:t>
      </w:r>
    </w:p>
    <w:p w:rsidR="00D25C79" w:rsidRDefault="00D25C79" w:rsidP="00190544">
      <w:pPr>
        <w:spacing w:after="0" w:line="360" w:lineRule="auto"/>
        <w:ind w:left="644" w:hanging="350"/>
        <w:jc w:val="both"/>
      </w:pPr>
      <w:r>
        <w:t>13. wydawanie zaświadczeń i udzielanie informacji w sprawach dotyczących potwierdzenia danych zawartych w dokumentacji podatkowej,</w:t>
      </w:r>
    </w:p>
    <w:p w:rsidR="00D25C79" w:rsidRDefault="00D25C79" w:rsidP="00190544">
      <w:pPr>
        <w:spacing w:after="0" w:line="360" w:lineRule="auto"/>
        <w:ind w:left="644" w:hanging="350"/>
        <w:jc w:val="both"/>
      </w:pPr>
      <w:r>
        <w:t xml:space="preserve">14. </w:t>
      </w:r>
      <w:r>
        <w:tab/>
        <w:t>sporządzanie sprawozdań w zakresie:</w:t>
      </w:r>
    </w:p>
    <w:p w:rsidR="00D25C79" w:rsidRDefault="00D25C79" w:rsidP="00351A17">
      <w:pPr>
        <w:pStyle w:val="Akapitzlist"/>
        <w:numPr>
          <w:ilvl w:val="0"/>
          <w:numId w:val="8"/>
        </w:numPr>
        <w:tabs>
          <w:tab w:val="left" w:pos="766"/>
          <w:tab w:val="left" w:pos="980"/>
        </w:tabs>
        <w:spacing w:after="0" w:line="360" w:lineRule="auto"/>
        <w:ind w:left="766" w:hanging="94"/>
        <w:jc w:val="both"/>
      </w:pPr>
      <w:r>
        <w:t>udzielonych ulg i zwolnień podatkowych,</w:t>
      </w:r>
    </w:p>
    <w:p w:rsidR="00D25C79" w:rsidRDefault="00D25C79" w:rsidP="00351A17">
      <w:pPr>
        <w:pStyle w:val="Akapitzlist"/>
        <w:numPr>
          <w:ilvl w:val="0"/>
          <w:numId w:val="8"/>
        </w:numPr>
        <w:tabs>
          <w:tab w:val="left" w:pos="766"/>
          <w:tab w:val="left" w:pos="980"/>
        </w:tabs>
        <w:spacing w:after="0" w:line="360" w:lineRule="auto"/>
        <w:ind w:left="766" w:hanging="94"/>
        <w:jc w:val="both"/>
      </w:pPr>
      <w:r>
        <w:t>skutków obniżenia stawek podatkowych,</w:t>
      </w:r>
    </w:p>
    <w:p w:rsidR="00D25C79" w:rsidRDefault="00D25C79" w:rsidP="00351A17">
      <w:pPr>
        <w:pStyle w:val="Akapitzlist"/>
        <w:numPr>
          <w:ilvl w:val="0"/>
          <w:numId w:val="8"/>
        </w:numPr>
        <w:tabs>
          <w:tab w:val="left" w:pos="780"/>
          <w:tab w:val="left" w:pos="980"/>
        </w:tabs>
        <w:spacing w:after="0" w:line="360" w:lineRule="auto"/>
        <w:ind w:left="780" w:hanging="94"/>
        <w:jc w:val="both"/>
      </w:pPr>
      <w:r>
        <w:t>udzielonej pomocy publicznej,</w:t>
      </w:r>
    </w:p>
    <w:p w:rsidR="00D25C79" w:rsidRDefault="00D25C79" w:rsidP="00D25C79">
      <w:pPr>
        <w:spacing w:after="0" w:line="360" w:lineRule="auto"/>
        <w:ind w:left="392" w:hanging="392"/>
        <w:jc w:val="both"/>
      </w:pPr>
      <w:r>
        <w:t>15. inicjowanie oraz uczestnictwo w kontrolach podatkowych,</w:t>
      </w:r>
    </w:p>
    <w:p w:rsidR="00D25C79" w:rsidRDefault="00D25C79" w:rsidP="00D25C79">
      <w:pPr>
        <w:spacing w:after="0" w:line="360" w:lineRule="auto"/>
        <w:ind w:left="392" w:hanging="392"/>
        <w:jc w:val="both"/>
      </w:pPr>
      <w:r>
        <w:t>16. prowadzenie rejestru przypisów i odpisów podatkowych,</w:t>
      </w:r>
    </w:p>
    <w:p w:rsidR="00D25C79" w:rsidRDefault="00D25C79" w:rsidP="00D25C79">
      <w:pPr>
        <w:spacing w:after="0" w:line="360" w:lineRule="auto"/>
        <w:ind w:left="392" w:hanging="392"/>
        <w:jc w:val="both"/>
      </w:pPr>
      <w:r>
        <w:t>17.</w:t>
      </w:r>
      <w:r>
        <w:tab/>
        <w:t>dokonywanie zwrotu podatku akcyzowego występującego w cenie oleju napędowego wykorzystywanego do produkcji rolnej,</w:t>
      </w:r>
    </w:p>
    <w:p w:rsidR="00D25C79" w:rsidRDefault="00D25C79" w:rsidP="00D25C79">
      <w:pPr>
        <w:spacing w:after="0" w:line="360" w:lineRule="auto"/>
        <w:ind w:left="392" w:hanging="392"/>
        <w:jc w:val="both"/>
      </w:pPr>
      <w:r>
        <w:t>18. przygotowywanie materiałów i decyzji w sprawach indywidualnych podatników wnoszących podania o ulgi podatkowe oraz prowadzenie ewidencji ulg podatkowych,</w:t>
      </w:r>
    </w:p>
    <w:p w:rsidR="00D25C79" w:rsidRDefault="00D25C79" w:rsidP="00D25C79">
      <w:pPr>
        <w:spacing w:after="0" w:line="360" w:lineRule="auto"/>
        <w:jc w:val="both"/>
      </w:pPr>
      <w:r>
        <w:t>19. przygotowywanie wniosków o rekompensatę utraconych dochodów,</w:t>
      </w:r>
    </w:p>
    <w:p w:rsidR="00D25C79" w:rsidRDefault="00D25C79" w:rsidP="00D25C79">
      <w:pPr>
        <w:spacing w:after="0" w:line="360" w:lineRule="auto"/>
        <w:jc w:val="both"/>
      </w:pPr>
      <w:r>
        <w:t>20. rozpatrywanie odwołań w sprawach podatkowych i kierowanie ich do Kolegium Odwoławczego,</w:t>
      </w:r>
    </w:p>
    <w:p w:rsidR="00D25C79" w:rsidRDefault="00D25C79" w:rsidP="00D25C79">
      <w:pPr>
        <w:spacing w:after="0" w:line="360" w:lineRule="auto"/>
        <w:ind w:left="336" w:hanging="322"/>
        <w:jc w:val="both"/>
      </w:pPr>
      <w:r>
        <w:t>21. kontrolowanie prawidłowości sporządzanych przez podatników deklaracji i wykazów dotyczących podatku od nieruchomości,</w:t>
      </w:r>
    </w:p>
    <w:p w:rsidR="00D25C79" w:rsidRDefault="00D25C79" w:rsidP="00D25C79">
      <w:pPr>
        <w:spacing w:before="240" w:after="120" w:line="360" w:lineRule="auto"/>
        <w:jc w:val="both"/>
        <w:rPr>
          <w:b/>
          <w:u w:val="single"/>
        </w:rPr>
      </w:pPr>
      <w:r w:rsidRPr="00190544">
        <w:rPr>
          <w:b/>
        </w:rPr>
        <w:lastRenderedPageBreak/>
        <w:t xml:space="preserve">IV.  </w:t>
      </w:r>
      <w:r>
        <w:rPr>
          <w:b/>
          <w:u w:val="single"/>
        </w:rPr>
        <w:t>W zakresie księgowości podatkowej i windykacji zobowiązań: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>1.</w:t>
      </w:r>
      <w:r>
        <w:tab/>
        <w:t>windykacja podatków i opłat będących dochodami Gminy oraz zobowiązań pieniężnych rolników,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>2.</w:t>
      </w:r>
      <w:r>
        <w:tab/>
        <w:t>przedkładanie wniosków Burmistrzowi dotyczących odroczeń, umorzeń, zaniechania poboru, rozłożenia na raty oraz wszelkich ulg w zakresie podatków i opłat oraz zobowiązań pieniężnych rolników,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>3.</w:t>
      </w:r>
      <w:r>
        <w:tab/>
        <w:t>prowadzenie rozliczeń związanych z poborem podatków,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>4.</w:t>
      </w:r>
      <w:r>
        <w:tab/>
        <w:t>współpraca z organami finansowej administracji specjalnej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>5.</w:t>
      </w:r>
      <w:r>
        <w:tab/>
        <w:t>prowadzenie księgowości podatków i opłat,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>6.</w:t>
      </w:r>
      <w:r>
        <w:tab/>
        <w:t>kontrola terminowości wpłat należności przez podatników i inkasentów, zabezpieczenie wykonania zobowiązań podatkowych,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>7.</w:t>
      </w:r>
      <w:r>
        <w:tab/>
        <w:t xml:space="preserve">prowadzenie czynności w zakresie zastosowania środków egzekucyjnych, a w tym: </w:t>
      </w:r>
    </w:p>
    <w:p w:rsidR="00D25C79" w:rsidRDefault="00D25C79" w:rsidP="00351A17">
      <w:pPr>
        <w:pStyle w:val="Akapitzlist"/>
        <w:numPr>
          <w:ilvl w:val="1"/>
          <w:numId w:val="53"/>
        </w:numPr>
        <w:spacing w:after="0" w:line="360" w:lineRule="auto"/>
        <w:ind w:left="851" w:hanging="284"/>
        <w:jc w:val="both"/>
      </w:pPr>
      <w:r>
        <w:t>wystawianie i ewidencja upomnień oraz tytułów wykonawczych;</w:t>
      </w:r>
    </w:p>
    <w:p w:rsidR="00D25C79" w:rsidRDefault="00D25C79" w:rsidP="00351A17">
      <w:pPr>
        <w:pStyle w:val="Akapitzlist"/>
        <w:numPr>
          <w:ilvl w:val="1"/>
          <w:numId w:val="53"/>
        </w:numPr>
        <w:spacing w:after="0" w:line="360" w:lineRule="auto"/>
        <w:ind w:left="851" w:hanging="284"/>
        <w:jc w:val="both"/>
      </w:pPr>
      <w:r>
        <w:t>zgłaszanie wierzytelności do komornika sądowego;</w:t>
      </w:r>
    </w:p>
    <w:p w:rsidR="00D25C79" w:rsidRDefault="00D25C79" w:rsidP="00351A17">
      <w:pPr>
        <w:pStyle w:val="Akapitzlist"/>
        <w:numPr>
          <w:ilvl w:val="1"/>
          <w:numId w:val="53"/>
        </w:numPr>
        <w:spacing w:after="0" w:line="360" w:lineRule="auto"/>
        <w:ind w:left="851" w:hanging="284"/>
        <w:jc w:val="both"/>
      </w:pPr>
      <w:r>
        <w:t>wnioskowanie o ustanowienie hipotek przymusowych;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>8.</w:t>
      </w:r>
      <w:r>
        <w:tab/>
        <w:t>rozliczanie sołtysów w zakresie inkasa podatków oraz naliczanie prowizji za wykonane czynności,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>9.</w:t>
      </w:r>
      <w:r>
        <w:tab/>
        <w:t xml:space="preserve">ewidencja księgowa dotycząca sprzedaży nieruchomości i ustanowienia prawa użytkowania wieczystego, 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>10.</w:t>
      </w:r>
      <w:r>
        <w:tab/>
        <w:t>sporządzanie sprawozdawczości budżetowej w zakresie zadań realizowanych przez Referat,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>11.</w:t>
      </w:r>
      <w:r>
        <w:tab/>
        <w:t>przygotowywanie projektów uchwał w zakresie inkasa,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>12.</w:t>
      </w:r>
      <w:r>
        <w:tab/>
        <w:t xml:space="preserve">przygotowywanie projektów decyzji i postanowień w zakresie: </w:t>
      </w:r>
    </w:p>
    <w:p w:rsidR="00D25C79" w:rsidRDefault="00D25C79" w:rsidP="00351A17">
      <w:pPr>
        <w:pStyle w:val="Akapitzlist"/>
        <w:numPr>
          <w:ilvl w:val="1"/>
          <w:numId w:val="54"/>
        </w:numPr>
        <w:spacing w:after="0" w:line="360" w:lineRule="auto"/>
        <w:ind w:left="851" w:hanging="284"/>
        <w:jc w:val="both"/>
      </w:pPr>
      <w:r>
        <w:t xml:space="preserve">odroczeń terminów płatności, </w:t>
      </w:r>
    </w:p>
    <w:p w:rsidR="00D25C79" w:rsidRDefault="00D25C79" w:rsidP="00351A17">
      <w:pPr>
        <w:pStyle w:val="Akapitzlist"/>
        <w:numPr>
          <w:ilvl w:val="1"/>
          <w:numId w:val="54"/>
        </w:numPr>
        <w:spacing w:after="0" w:line="360" w:lineRule="auto"/>
        <w:ind w:left="851" w:hanging="284"/>
        <w:jc w:val="both"/>
      </w:pPr>
      <w:r>
        <w:t xml:space="preserve">rozłożenia na raty podatku i zaległości podatkowych, nadpłat itp., 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>13.</w:t>
      </w:r>
      <w:r>
        <w:tab/>
        <w:t xml:space="preserve">wydawanie zaświadczeń w sprawach: </w:t>
      </w:r>
    </w:p>
    <w:p w:rsidR="00D25C79" w:rsidRDefault="00D25C79" w:rsidP="00351A17">
      <w:pPr>
        <w:pStyle w:val="Akapitzlist"/>
        <w:numPr>
          <w:ilvl w:val="1"/>
          <w:numId w:val="55"/>
        </w:numPr>
        <w:spacing w:after="0" w:line="360" w:lineRule="auto"/>
        <w:ind w:left="851" w:hanging="284"/>
        <w:jc w:val="both"/>
      </w:pPr>
      <w:r>
        <w:t xml:space="preserve">zaległości podatkowych, </w:t>
      </w:r>
    </w:p>
    <w:p w:rsidR="00D25C79" w:rsidRDefault="00D25C79" w:rsidP="00351A17">
      <w:pPr>
        <w:pStyle w:val="Akapitzlist"/>
        <w:numPr>
          <w:ilvl w:val="1"/>
          <w:numId w:val="55"/>
        </w:numPr>
        <w:spacing w:after="0" w:line="360" w:lineRule="auto"/>
        <w:ind w:left="851" w:hanging="284"/>
        <w:jc w:val="both"/>
      </w:pPr>
      <w:r>
        <w:t xml:space="preserve">spłaty nieruchomości, </w:t>
      </w:r>
    </w:p>
    <w:p w:rsidR="00D25C79" w:rsidRDefault="00D25C79" w:rsidP="00351A17">
      <w:pPr>
        <w:pStyle w:val="Akapitzlist"/>
        <w:numPr>
          <w:ilvl w:val="1"/>
          <w:numId w:val="55"/>
        </w:numPr>
        <w:spacing w:after="0" w:line="360" w:lineRule="auto"/>
        <w:ind w:left="851" w:hanging="284"/>
        <w:jc w:val="both"/>
      </w:pPr>
      <w:r>
        <w:t xml:space="preserve">wykreślenia hipoteki przymusowej, 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>14.</w:t>
      </w:r>
      <w:r>
        <w:tab/>
        <w:t>udzielanie informacji niezbędnych do prowadzenia egzekucji,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>15.</w:t>
      </w:r>
      <w:r>
        <w:tab/>
        <w:t>kierowanie tytułów wykonawczych do prowadzenia egzekucji administracyjnej,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>16.</w:t>
      </w:r>
      <w:r>
        <w:tab/>
        <w:t xml:space="preserve">wydawanie zaświadczeń, o nie zaleganiu w podatkach i opłatach lokalnych, 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>17.</w:t>
      </w:r>
      <w:r>
        <w:tab/>
        <w:t xml:space="preserve">zapewnienie prawidłowego obiegu dokumentacji finansowo – księgowej dotyczącej podatków </w:t>
      </w:r>
      <w:r>
        <w:br/>
        <w:t>w Urzędzie.</w:t>
      </w:r>
    </w:p>
    <w:p w:rsidR="00D25C79" w:rsidRDefault="00D25C79" w:rsidP="00D25C79">
      <w:pPr>
        <w:spacing w:after="0" w:line="360" w:lineRule="auto"/>
        <w:jc w:val="both"/>
      </w:pPr>
    </w:p>
    <w:p w:rsidR="00D25C79" w:rsidRDefault="00D25C79" w:rsidP="00D25C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§29</w:t>
      </w:r>
    </w:p>
    <w:p w:rsidR="00D25C79" w:rsidRDefault="00D25C79" w:rsidP="00D25C79">
      <w:pPr>
        <w:spacing w:after="0" w:line="360" w:lineRule="auto"/>
        <w:jc w:val="both"/>
      </w:pPr>
      <w:r>
        <w:rPr>
          <w:b/>
        </w:rPr>
        <w:t>Kasa</w:t>
      </w:r>
      <w:r>
        <w:t xml:space="preserve"> funkcjonuje zgodnie z Instrukcją kasową obowiązującą w Urzędzie Miasta i Gminy </w:t>
      </w:r>
      <w:r>
        <w:br/>
        <w:t>w Dobrzyniu nad Wisłą, wprowadzoną do stosowania zarządzeniem Burmistrza Miasta i Gminy Dobrzyń nad Wisłą i prowadzi: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 xml:space="preserve">1. </w:t>
      </w:r>
      <w:r>
        <w:tab/>
        <w:t xml:space="preserve">kasową obsługę budżetu / wypłata rachunków i faktur, delegacji, diet, 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 xml:space="preserve">2. </w:t>
      </w:r>
      <w:r>
        <w:tab/>
        <w:t>przyjmowanie należności pieniężnych stanowiących dochody budżetu Gminy,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 xml:space="preserve">3. </w:t>
      </w:r>
      <w:r>
        <w:tab/>
        <w:t>sporządzanie raportów kasowych i rozliczanie kasy,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 xml:space="preserve">5. </w:t>
      </w:r>
      <w:r>
        <w:tab/>
        <w:t>odprowadzanie na konto rachunku bankowego przyjętych dochodów w terminie dziennym,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 xml:space="preserve">6. </w:t>
      </w:r>
      <w:r>
        <w:tab/>
        <w:t xml:space="preserve">dysponowanie rezerwą – którą stanowi w ustalonej wysokości gotówka przetrzymywana </w:t>
      </w:r>
      <w:r>
        <w:br/>
        <w:t>jako pogotowie kasowe,</w:t>
      </w:r>
    </w:p>
    <w:p w:rsidR="00D25C79" w:rsidRDefault="00D25C79" w:rsidP="00190544">
      <w:pPr>
        <w:spacing w:after="0" w:line="360" w:lineRule="auto"/>
        <w:ind w:left="567" w:hanging="283"/>
        <w:jc w:val="both"/>
      </w:pPr>
      <w:r>
        <w:t xml:space="preserve">7. </w:t>
      </w:r>
      <w:r>
        <w:tab/>
        <w:t>gospodarowanie drukami ścisłego zarachowania, w tym:</w:t>
      </w:r>
    </w:p>
    <w:p w:rsidR="00D25C79" w:rsidRDefault="00D25C79" w:rsidP="00351A17">
      <w:pPr>
        <w:pStyle w:val="Akapitzlist"/>
        <w:numPr>
          <w:ilvl w:val="2"/>
          <w:numId w:val="16"/>
        </w:numPr>
        <w:tabs>
          <w:tab w:val="clear" w:pos="2160"/>
          <w:tab w:val="left" w:pos="606"/>
          <w:tab w:val="num" w:pos="851"/>
        </w:tabs>
        <w:spacing w:after="0" w:line="360" w:lineRule="auto"/>
        <w:ind w:left="606" w:hanging="39"/>
        <w:jc w:val="both"/>
      </w:pPr>
      <w:r>
        <w:t>przyjmowanie;</w:t>
      </w:r>
    </w:p>
    <w:p w:rsidR="00D25C79" w:rsidRDefault="00D25C79" w:rsidP="00351A17">
      <w:pPr>
        <w:pStyle w:val="Akapitzlist"/>
        <w:numPr>
          <w:ilvl w:val="2"/>
          <w:numId w:val="16"/>
        </w:numPr>
        <w:tabs>
          <w:tab w:val="clear" w:pos="2160"/>
          <w:tab w:val="left" w:pos="606"/>
          <w:tab w:val="num" w:pos="851"/>
        </w:tabs>
        <w:spacing w:after="0" w:line="360" w:lineRule="auto"/>
        <w:ind w:left="606" w:hanging="39"/>
        <w:jc w:val="both"/>
      </w:pPr>
      <w:r>
        <w:t>wydawanie;</w:t>
      </w:r>
    </w:p>
    <w:p w:rsidR="00D25C79" w:rsidRDefault="00D25C79" w:rsidP="00351A17">
      <w:pPr>
        <w:pStyle w:val="Akapitzlist"/>
        <w:numPr>
          <w:ilvl w:val="2"/>
          <w:numId w:val="16"/>
        </w:numPr>
        <w:tabs>
          <w:tab w:val="clear" w:pos="2160"/>
          <w:tab w:val="left" w:pos="606"/>
          <w:tab w:val="num" w:pos="851"/>
        </w:tabs>
        <w:spacing w:after="0" w:line="360" w:lineRule="auto"/>
        <w:ind w:left="606" w:hanging="39"/>
        <w:jc w:val="both"/>
      </w:pPr>
      <w:r>
        <w:t>ewidencjonowanie;</w:t>
      </w:r>
    </w:p>
    <w:p w:rsidR="00D25C79" w:rsidRDefault="00D25C79" w:rsidP="00351A17">
      <w:pPr>
        <w:pStyle w:val="Akapitzlist"/>
        <w:numPr>
          <w:ilvl w:val="2"/>
          <w:numId w:val="16"/>
        </w:numPr>
        <w:tabs>
          <w:tab w:val="clear" w:pos="2160"/>
          <w:tab w:val="left" w:pos="606"/>
          <w:tab w:val="num" w:pos="851"/>
        </w:tabs>
        <w:spacing w:after="0" w:line="360" w:lineRule="auto"/>
        <w:ind w:left="606" w:hanging="39"/>
        <w:jc w:val="both"/>
      </w:pPr>
      <w:r>
        <w:t xml:space="preserve">rozliczanie zgodnie z zasadami określonymi w obowiązującej  w Urzędzie Instrukcji </w:t>
      </w:r>
      <w:r w:rsidR="00190544">
        <w:br/>
      </w:r>
      <w:r>
        <w:t>w</w:t>
      </w:r>
      <w:r w:rsidR="00190544">
        <w:t xml:space="preserve"> </w:t>
      </w:r>
      <w:r>
        <w:t>sprawie ewidencji i kontroli druków ścisłego zarachowania,</w:t>
      </w:r>
    </w:p>
    <w:p w:rsidR="00D25C79" w:rsidRDefault="00D25C79" w:rsidP="00190544">
      <w:pPr>
        <w:spacing w:after="0" w:line="360" w:lineRule="auto"/>
        <w:ind w:firstLine="284"/>
        <w:jc w:val="both"/>
      </w:pPr>
      <w:r>
        <w:t>8. prowadzenie operacji kasowych i bankowych, likwidatury dokumentów.</w:t>
      </w:r>
    </w:p>
    <w:p w:rsidR="00D25C79" w:rsidRDefault="00D25C79" w:rsidP="00190544">
      <w:pPr>
        <w:spacing w:before="100" w:beforeAutospacing="1" w:after="120" w:line="360" w:lineRule="auto"/>
        <w:jc w:val="center"/>
        <w:rPr>
          <w:b/>
        </w:rPr>
      </w:pPr>
      <w:r>
        <w:rPr>
          <w:b/>
        </w:rPr>
        <w:t>§ 30</w:t>
      </w:r>
    </w:p>
    <w:p w:rsidR="00D25C79" w:rsidRDefault="00D25C79" w:rsidP="00D25C79">
      <w:pPr>
        <w:tabs>
          <w:tab w:val="left" w:pos="238"/>
        </w:tabs>
        <w:spacing w:after="0" w:line="360" w:lineRule="auto"/>
        <w:rPr>
          <w:b/>
        </w:rPr>
      </w:pPr>
      <w:r>
        <w:rPr>
          <w:b/>
        </w:rPr>
        <w:t xml:space="preserve">I. </w:t>
      </w:r>
      <w:r w:rsidRPr="007D4854">
        <w:rPr>
          <w:b/>
          <w:u w:val="single"/>
        </w:rPr>
        <w:t>Pion Ochrony Informacji Niejawnych</w:t>
      </w:r>
      <w:r>
        <w:rPr>
          <w:b/>
        </w:rPr>
        <w:t xml:space="preserve"> tworzą: </w:t>
      </w:r>
    </w:p>
    <w:p w:rsidR="00D25C79" w:rsidRDefault="00D25C79" w:rsidP="007D4854">
      <w:pPr>
        <w:tabs>
          <w:tab w:val="left" w:pos="238"/>
        </w:tabs>
        <w:spacing w:after="0" w:line="360" w:lineRule="auto"/>
        <w:ind w:left="567" w:hanging="283"/>
      </w:pPr>
      <w:r>
        <w:t>1.</w:t>
      </w:r>
      <w:r>
        <w:tab/>
        <w:t>pełnomocnik ds. ochrony informacji niejawnych, podległy bezpośrednio burmistrzowi,</w:t>
      </w:r>
    </w:p>
    <w:p w:rsidR="00D25C79" w:rsidRDefault="00D25C79" w:rsidP="007D4854">
      <w:pPr>
        <w:tabs>
          <w:tab w:val="left" w:pos="238"/>
        </w:tabs>
        <w:spacing w:after="0" w:line="360" w:lineRule="auto"/>
        <w:ind w:left="567" w:hanging="283"/>
      </w:pPr>
      <w:r>
        <w:t>2.</w:t>
      </w:r>
      <w:r>
        <w:tab/>
        <w:t>pracownik „kancelarii tajnej”, podległy bezpośrednio pełnomocnikowi,</w:t>
      </w:r>
    </w:p>
    <w:p w:rsidR="00D25C79" w:rsidRDefault="00D25C79" w:rsidP="007D4854">
      <w:pPr>
        <w:tabs>
          <w:tab w:val="left" w:pos="238"/>
        </w:tabs>
        <w:spacing w:after="0" w:line="360" w:lineRule="auto"/>
        <w:ind w:left="567" w:hanging="283"/>
      </w:pPr>
      <w:r>
        <w:t>3.</w:t>
      </w:r>
      <w:r>
        <w:tab/>
        <w:t xml:space="preserve">administrator bezpieczeństwa informacji (ABI), </w:t>
      </w:r>
    </w:p>
    <w:p w:rsidR="00D25C79" w:rsidRDefault="00D25C79" w:rsidP="007D4854">
      <w:pPr>
        <w:tabs>
          <w:tab w:val="left" w:pos="238"/>
        </w:tabs>
        <w:spacing w:after="0" w:line="360" w:lineRule="auto"/>
        <w:ind w:left="567" w:hanging="283"/>
      </w:pPr>
      <w:r>
        <w:t>4.</w:t>
      </w:r>
      <w:r>
        <w:tab/>
        <w:t>administrator systemu informatycznego (ASI).</w:t>
      </w:r>
    </w:p>
    <w:p w:rsidR="00D25C79" w:rsidRDefault="00D25C79" w:rsidP="007D4854">
      <w:pPr>
        <w:spacing w:before="240" w:after="120" w:line="360" w:lineRule="auto"/>
        <w:ind w:left="284" w:hanging="284"/>
      </w:pPr>
      <w:r>
        <w:rPr>
          <w:b/>
        </w:rPr>
        <w:t xml:space="preserve">II. Celem Pionu Ochrony – </w:t>
      </w:r>
      <w:r>
        <w:t>wyodrębnionej, wyspecjalizowanej komórki organizacyjnej jest realizacja zadań w zakresie ochrony informacji niejawnych i ochrony danych osobowych.</w:t>
      </w:r>
    </w:p>
    <w:p w:rsidR="00D25C79" w:rsidRDefault="00D25C79" w:rsidP="00D25C79">
      <w:pPr>
        <w:spacing w:before="240" w:after="120" w:line="360" w:lineRule="auto"/>
        <w:ind w:left="284" w:hanging="284"/>
        <w:rPr>
          <w:b/>
        </w:rPr>
      </w:pPr>
      <w:r>
        <w:rPr>
          <w:b/>
        </w:rPr>
        <w:t>III. Do zadań należą w szczególności sprawy z zakresu:</w:t>
      </w:r>
    </w:p>
    <w:p w:rsidR="00D25C79" w:rsidRDefault="00D25C79" w:rsidP="007D4854">
      <w:pPr>
        <w:spacing w:after="0" w:line="360" w:lineRule="auto"/>
        <w:ind w:left="616" w:hanging="332"/>
      </w:pPr>
      <w:r>
        <w:t>1.</w:t>
      </w:r>
      <w:r>
        <w:tab/>
        <w:t>opracowania szczegółowych wymagań w zakresie ochrony informacji niejawnych i ochrony danych osobowych oraz zapewnienie ich ochrony fizycznej,</w:t>
      </w:r>
    </w:p>
    <w:p w:rsidR="00D25C79" w:rsidRDefault="00D25C79" w:rsidP="007D4854">
      <w:pPr>
        <w:spacing w:after="0" w:line="360" w:lineRule="auto"/>
        <w:ind w:left="616" w:hanging="332"/>
        <w:jc w:val="both"/>
      </w:pPr>
      <w:r>
        <w:t>2.</w:t>
      </w:r>
      <w:r>
        <w:tab/>
        <w:t>zapewniania ochrony systemów i sieci teleinformatycznych, w których są wytwarzane, przetwarzane, przechowywane lub przekazywane informacje niejawne i dane osobowe,</w:t>
      </w:r>
    </w:p>
    <w:p w:rsidR="00D25C79" w:rsidRDefault="00D25C79" w:rsidP="007D4854">
      <w:pPr>
        <w:spacing w:after="0" w:line="360" w:lineRule="auto"/>
        <w:ind w:left="616" w:hanging="332"/>
        <w:jc w:val="both"/>
      </w:pPr>
      <w:r>
        <w:lastRenderedPageBreak/>
        <w:t>3.</w:t>
      </w:r>
      <w:r>
        <w:tab/>
        <w:t>opracowania dokumentów szczególnych wymagań bezpieczeństwa i procedury bezpiecznej eksploatacji systemu lub sieci teleinformatycznej w urzędzie oraz bieżącej kontroli zgodności funkcjonowania systemu lub sieci z wymogami,</w:t>
      </w:r>
    </w:p>
    <w:p w:rsidR="00D25C79" w:rsidRDefault="00D25C79" w:rsidP="007D4854">
      <w:pPr>
        <w:spacing w:after="0" w:line="360" w:lineRule="auto"/>
        <w:ind w:left="616" w:hanging="332"/>
        <w:jc w:val="both"/>
      </w:pPr>
      <w:r>
        <w:t>4.</w:t>
      </w:r>
      <w:r>
        <w:tab/>
        <w:t>aktualizacji wykazu stanowisk, prac zleconych oraz osób mających dostęp do informacji niejawnych i danych osobowych,</w:t>
      </w:r>
    </w:p>
    <w:p w:rsidR="00D25C79" w:rsidRDefault="00D25C79" w:rsidP="007D4854">
      <w:pPr>
        <w:spacing w:after="0" w:line="360" w:lineRule="auto"/>
        <w:ind w:left="616" w:hanging="332"/>
        <w:jc w:val="both"/>
      </w:pPr>
      <w:r>
        <w:t>5.</w:t>
      </w:r>
      <w:r>
        <w:tab/>
        <w:t>bieżącej kontroli ochrony informacji niejawnych i danych osobowych oraz przestrzeganie przepisów o ochronie tych informacji i danych w urzędzie,</w:t>
      </w:r>
    </w:p>
    <w:p w:rsidR="00D25C79" w:rsidRDefault="00D25C79" w:rsidP="007D4854">
      <w:pPr>
        <w:spacing w:after="0" w:line="360" w:lineRule="auto"/>
        <w:ind w:left="616" w:hanging="332"/>
        <w:jc w:val="both"/>
      </w:pPr>
      <w:r>
        <w:t>6.</w:t>
      </w:r>
      <w:r>
        <w:tab/>
        <w:t>okresowej kontroli ewidencji, materiałów i obiegu dokumentów zawierających informacje niejawne i dane osobowe,</w:t>
      </w:r>
    </w:p>
    <w:p w:rsidR="00D25C79" w:rsidRDefault="00D25C79" w:rsidP="007D4854">
      <w:pPr>
        <w:spacing w:after="0" w:line="360" w:lineRule="auto"/>
        <w:ind w:left="616" w:hanging="332"/>
        <w:jc w:val="both"/>
      </w:pPr>
      <w:r>
        <w:t>7.</w:t>
      </w:r>
      <w:r>
        <w:tab/>
        <w:t>współpracy przy zapewnieniu ochrony fizycznej urzędu, w tym opracowanie planu ochrony informacji niejawnych i nadzorowanie jego realizacji,</w:t>
      </w:r>
    </w:p>
    <w:p w:rsidR="00D25C79" w:rsidRDefault="00D25C79" w:rsidP="007D4854">
      <w:pPr>
        <w:spacing w:after="0" w:line="360" w:lineRule="auto"/>
        <w:ind w:left="616" w:hanging="332"/>
        <w:jc w:val="both"/>
      </w:pPr>
      <w:r>
        <w:t>8.</w:t>
      </w:r>
      <w:r>
        <w:tab/>
        <w:t>szkolenia pracowników w zakresie informacji niejawnych i ochrony danych osobowych,</w:t>
      </w:r>
    </w:p>
    <w:p w:rsidR="00D25C79" w:rsidRDefault="00D25C79" w:rsidP="007D4854">
      <w:pPr>
        <w:spacing w:after="0" w:line="360" w:lineRule="auto"/>
        <w:ind w:left="616" w:hanging="332"/>
      </w:pPr>
      <w:r>
        <w:t>9.</w:t>
      </w:r>
      <w:r>
        <w:tab/>
        <w:t>prowadzenia kancelarii tajnej,</w:t>
      </w:r>
    </w:p>
    <w:p w:rsidR="00D25C79" w:rsidRDefault="00D25C79" w:rsidP="007D4854">
      <w:pPr>
        <w:spacing w:after="0" w:line="360" w:lineRule="auto"/>
        <w:ind w:left="616" w:hanging="332"/>
      </w:pPr>
      <w:r>
        <w:t>10.</w:t>
      </w:r>
      <w:r>
        <w:tab/>
        <w:t>opracowywania i aktualizacji polityki bezpieczeństwa i instrukcji zarządzania systemem informatycznym w zakresie ochrony danych osobowych.</w:t>
      </w:r>
    </w:p>
    <w:p w:rsidR="00D25C79" w:rsidRDefault="00D25C79" w:rsidP="007D4854">
      <w:pPr>
        <w:spacing w:before="100" w:beforeAutospacing="1" w:after="120" w:line="360" w:lineRule="auto"/>
        <w:ind w:left="284" w:hanging="284"/>
      </w:pPr>
      <w:r>
        <w:rPr>
          <w:b/>
        </w:rPr>
        <w:t>IV. Do zadań Pełnomocnika d/s Ochrony Informacji Niejawnych</w:t>
      </w:r>
      <w:r>
        <w:t xml:space="preserve"> należą sprawy związane z ochroną tajemnicy państwowej i służbowej, a w szczególności:</w:t>
      </w:r>
    </w:p>
    <w:p w:rsidR="00D25C79" w:rsidRDefault="00D25C79" w:rsidP="007D4854">
      <w:pPr>
        <w:spacing w:after="0" w:line="360" w:lineRule="auto"/>
        <w:ind w:left="567" w:hanging="283"/>
        <w:jc w:val="both"/>
      </w:pPr>
      <w:r>
        <w:t>1.</w:t>
      </w:r>
      <w:r>
        <w:tab/>
        <w:t>zapewnienie ochrony informacji niejawnych,</w:t>
      </w:r>
    </w:p>
    <w:p w:rsidR="00D25C79" w:rsidRDefault="00D25C79" w:rsidP="007D4854">
      <w:pPr>
        <w:spacing w:after="0" w:line="360" w:lineRule="auto"/>
        <w:ind w:left="567" w:hanging="283"/>
        <w:jc w:val="both"/>
      </w:pPr>
      <w:r>
        <w:t>2.</w:t>
      </w:r>
      <w:r>
        <w:tab/>
        <w:t>ochrona systemów i sieci informatycznych,</w:t>
      </w:r>
    </w:p>
    <w:p w:rsidR="00D25C79" w:rsidRDefault="00D25C79" w:rsidP="007D4854">
      <w:pPr>
        <w:spacing w:after="0" w:line="360" w:lineRule="auto"/>
        <w:ind w:left="567" w:hanging="283"/>
        <w:jc w:val="both"/>
      </w:pPr>
      <w:r>
        <w:t>3.</w:t>
      </w:r>
      <w:r>
        <w:tab/>
        <w:t>zapewnienie ochrony fizycznej Urzędu,</w:t>
      </w:r>
    </w:p>
    <w:p w:rsidR="00D25C79" w:rsidRDefault="00D25C79" w:rsidP="007D4854">
      <w:pPr>
        <w:spacing w:after="0" w:line="360" w:lineRule="auto"/>
        <w:ind w:left="567" w:hanging="283"/>
        <w:jc w:val="both"/>
      </w:pPr>
      <w:r>
        <w:t>4.</w:t>
      </w:r>
      <w:r>
        <w:tab/>
        <w:t>kontrola ochrony informacji niejawnych oraz przestrzegania przepisów o ochronie tych informacji,</w:t>
      </w:r>
    </w:p>
    <w:p w:rsidR="00D25C79" w:rsidRDefault="00D25C79" w:rsidP="007D4854">
      <w:pPr>
        <w:spacing w:after="0" w:line="360" w:lineRule="auto"/>
        <w:ind w:left="567" w:hanging="283"/>
        <w:jc w:val="both"/>
      </w:pPr>
      <w:r>
        <w:t>5.</w:t>
      </w:r>
      <w:r>
        <w:tab/>
        <w:t>okresowa kontrola ewidencji, materiałów i obiegu dokumentów,</w:t>
      </w:r>
    </w:p>
    <w:p w:rsidR="00D25C79" w:rsidRDefault="00D25C79" w:rsidP="007D4854">
      <w:pPr>
        <w:spacing w:after="0" w:line="360" w:lineRule="auto"/>
        <w:ind w:left="567" w:hanging="283"/>
        <w:jc w:val="both"/>
      </w:pPr>
      <w:r>
        <w:t>6.</w:t>
      </w:r>
      <w:r>
        <w:tab/>
        <w:t>opracowanie planu ochrony Urzędu i nadzorowanie jego realizacji,</w:t>
      </w:r>
    </w:p>
    <w:p w:rsidR="00D25C79" w:rsidRDefault="00D25C79" w:rsidP="007D4854">
      <w:pPr>
        <w:spacing w:after="0" w:line="360" w:lineRule="auto"/>
        <w:ind w:left="567" w:hanging="283"/>
      </w:pPr>
      <w:r>
        <w:t>7.</w:t>
      </w:r>
      <w:r>
        <w:tab/>
        <w:t>szkolenie pracowników w zakresie ochrony informacji niejawnych,</w:t>
      </w:r>
    </w:p>
    <w:p w:rsidR="00D25C79" w:rsidRDefault="00D25C79" w:rsidP="007D4854">
      <w:pPr>
        <w:spacing w:after="0" w:line="360" w:lineRule="auto"/>
        <w:ind w:left="567" w:hanging="283"/>
      </w:pPr>
      <w:r>
        <w:t>8.</w:t>
      </w:r>
      <w:r>
        <w:tab/>
        <w:t>przeprowadzanie postępowania sprawdzającego</w:t>
      </w:r>
    </w:p>
    <w:p w:rsidR="00D25C79" w:rsidRDefault="00D25C79" w:rsidP="007D4854">
      <w:pPr>
        <w:spacing w:after="0" w:line="360" w:lineRule="auto"/>
        <w:ind w:left="567" w:hanging="283"/>
      </w:pPr>
      <w:r>
        <w:t>9.</w:t>
      </w:r>
      <w:r>
        <w:tab/>
        <w:t>wykonywanie innych zadań określonych w przepisach prawa dotyczących ochrony informacji niejawnych.</w:t>
      </w:r>
    </w:p>
    <w:p w:rsidR="00D25C79" w:rsidRDefault="00D25C79" w:rsidP="007D4854">
      <w:pPr>
        <w:spacing w:before="100" w:beforeAutospacing="1" w:after="120" w:line="360" w:lineRule="auto"/>
        <w:rPr>
          <w:b/>
        </w:rPr>
      </w:pPr>
      <w:r>
        <w:rPr>
          <w:b/>
        </w:rPr>
        <w:t>V. „Kancelaria Tajna”</w:t>
      </w:r>
    </w:p>
    <w:p w:rsidR="00D25C79" w:rsidRDefault="00D25C79" w:rsidP="007D4854">
      <w:pPr>
        <w:spacing w:line="360" w:lineRule="auto"/>
        <w:ind w:left="567" w:hanging="283"/>
        <w:jc w:val="both"/>
      </w:pPr>
      <w:r>
        <w:t>1.</w:t>
      </w:r>
      <w:r>
        <w:tab/>
        <w:t>W Urzędzie funkcjonuje kancelaria tajna, która stanowi wyodrębnioną komórkę organizacyjną podległą bezpośrednio pełnomocnikowi ochrony informacji niejawnych.</w:t>
      </w:r>
    </w:p>
    <w:p w:rsidR="00D25C79" w:rsidRDefault="00D25C79" w:rsidP="007D4854">
      <w:pPr>
        <w:spacing w:after="0" w:line="360" w:lineRule="auto"/>
        <w:ind w:left="567" w:hanging="283"/>
        <w:jc w:val="both"/>
      </w:pPr>
      <w:r>
        <w:lastRenderedPageBreak/>
        <w:t xml:space="preserve">2. Kancelaria tajna odpowiada za właściwe rejestrowanie, przechowywanie, obieg i wydawanie uprawnionym osobom dokumentów zawierających informacje niejawne oznaczone klauzulą "poufne" lub stanowiących tajemnicę państwową. </w:t>
      </w:r>
    </w:p>
    <w:p w:rsidR="00D25C79" w:rsidRDefault="00D25C79" w:rsidP="007D4854">
      <w:pPr>
        <w:spacing w:before="100" w:beforeAutospacing="1" w:after="120" w:line="360" w:lineRule="auto"/>
        <w:jc w:val="center"/>
        <w:rPr>
          <w:b/>
        </w:rPr>
      </w:pPr>
      <w:r>
        <w:rPr>
          <w:b/>
        </w:rPr>
        <w:t>§ 31</w:t>
      </w:r>
    </w:p>
    <w:p w:rsidR="00D25C79" w:rsidRDefault="00D25C79" w:rsidP="00D25C79">
      <w:pPr>
        <w:spacing w:after="0" w:line="360" w:lineRule="auto"/>
        <w:jc w:val="both"/>
      </w:pPr>
      <w:r>
        <w:rPr>
          <w:b/>
        </w:rPr>
        <w:t>Do zadań Administratora Bezpieczeństwa Informacji (ABI)</w:t>
      </w:r>
      <w:r>
        <w:t xml:space="preserve"> należy nadzór nad realizacją zadań nałożonych na administratora danych w tym w szczególności (szczegółowy zakres zadań ABI określi Polityka Bezpieczeństwa Informacji i Instrukcja Zarządzania Systemem Informatycznym):</w:t>
      </w:r>
    </w:p>
    <w:p w:rsidR="00D25C79" w:rsidRDefault="00D25C79" w:rsidP="007D4854">
      <w:pPr>
        <w:spacing w:after="0" w:line="360" w:lineRule="auto"/>
        <w:ind w:left="567" w:hanging="283"/>
        <w:jc w:val="both"/>
      </w:pPr>
      <w:r>
        <w:t>1.</w:t>
      </w:r>
      <w:r>
        <w:tab/>
        <w:t>przeciwdziałanie dostępowi osób niepowołanych do systemu, w którym przetwarzane są dane osobowe,</w:t>
      </w:r>
    </w:p>
    <w:p w:rsidR="00D25C79" w:rsidRDefault="00D25C79" w:rsidP="007D4854">
      <w:pPr>
        <w:spacing w:after="0" w:line="360" w:lineRule="auto"/>
        <w:ind w:left="567" w:hanging="283"/>
        <w:jc w:val="both"/>
      </w:pPr>
      <w:r>
        <w:t>2.</w:t>
      </w:r>
      <w:r>
        <w:tab/>
        <w:t xml:space="preserve">podejmowanie odpowiednich działań w przypadku wykrycia naruszeń w systemie zabezpieczeń lub podejrzenia naruszenia, </w:t>
      </w:r>
    </w:p>
    <w:p w:rsidR="00D25C79" w:rsidRDefault="00D25C79" w:rsidP="007D4854">
      <w:pPr>
        <w:spacing w:after="0" w:line="360" w:lineRule="auto"/>
        <w:ind w:left="567" w:hanging="283"/>
        <w:jc w:val="both"/>
      </w:pPr>
      <w:r>
        <w:t>3.</w:t>
      </w:r>
      <w:r>
        <w:tab/>
        <w:t>nadzór nad fizycznym zabezpieczeniem pomieszczeń, w których przetwarzane są dane osobowe oraz nadzór nad kontrolą przebywających w nich osób,</w:t>
      </w:r>
    </w:p>
    <w:p w:rsidR="00D25C79" w:rsidRDefault="00D25C79" w:rsidP="007D4854">
      <w:pPr>
        <w:spacing w:after="0" w:line="360" w:lineRule="auto"/>
        <w:ind w:left="567" w:hanging="283"/>
        <w:jc w:val="both"/>
      </w:pPr>
      <w:r>
        <w:t>4.</w:t>
      </w:r>
      <w:r>
        <w:tab/>
        <w:t xml:space="preserve">nadzór nad naprawami, konserwacją oraz likwidacją urządzeń komputerowych na których zapisane są dane osobowe. </w:t>
      </w:r>
    </w:p>
    <w:p w:rsidR="00D25C79" w:rsidRDefault="00D25C79" w:rsidP="007D4854">
      <w:pPr>
        <w:spacing w:after="0" w:line="360" w:lineRule="auto"/>
        <w:ind w:left="567" w:right="-143" w:hanging="283"/>
      </w:pPr>
      <w:r>
        <w:t>5.</w:t>
      </w:r>
      <w:r>
        <w:tab/>
        <w:t>nadzór nad zarządzaniem hasłami użytkowników, systemami antywirusowymi i ich procedurami,</w:t>
      </w:r>
    </w:p>
    <w:p w:rsidR="00D25C79" w:rsidRDefault="00D25C79" w:rsidP="007D4854">
      <w:pPr>
        <w:spacing w:after="0" w:line="360" w:lineRule="auto"/>
        <w:ind w:left="567" w:hanging="283"/>
        <w:jc w:val="both"/>
      </w:pPr>
      <w:r>
        <w:t>6.</w:t>
      </w:r>
      <w:r>
        <w:tab/>
        <w:t xml:space="preserve">nadzór nad wykonywaniem kopii zapasowych, ich przechowywaniem oraz okresowym sprawdzaniem pod kątem ich dalszej przydatności, </w:t>
      </w:r>
    </w:p>
    <w:p w:rsidR="00D25C79" w:rsidRDefault="00D25C79" w:rsidP="007D4854">
      <w:pPr>
        <w:spacing w:after="0" w:line="360" w:lineRule="auto"/>
        <w:ind w:left="567" w:hanging="283"/>
        <w:jc w:val="both"/>
      </w:pPr>
      <w:r>
        <w:t>7.</w:t>
      </w:r>
      <w:r>
        <w:tab/>
        <w:t>nadzór nad obiegiem oraz przechowywaniem dokumentów zawierających dane osobowe,</w:t>
      </w:r>
    </w:p>
    <w:p w:rsidR="00D25C79" w:rsidRDefault="00D25C79" w:rsidP="007D4854">
      <w:pPr>
        <w:spacing w:after="0" w:line="360" w:lineRule="auto"/>
        <w:ind w:left="567" w:hanging="283"/>
        <w:jc w:val="both"/>
      </w:pPr>
      <w:r>
        <w:t>8.</w:t>
      </w:r>
      <w:r>
        <w:tab/>
        <w:t>nadzór nad prawidłowością archiwizacji oraz usuwania danych osobowych,</w:t>
      </w:r>
    </w:p>
    <w:p w:rsidR="00D25C79" w:rsidRDefault="00D25C79" w:rsidP="007D4854">
      <w:pPr>
        <w:spacing w:after="0" w:line="360" w:lineRule="auto"/>
        <w:ind w:left="567" w:hanging="283"/>
        <w:jc w:val="both"/>
      </w:pPr>
      <w:r>
        <w:t>9.</w:t>
      </w:r>
      <w:r>
        <w:tab/>
        <w:t>monitorowanie funkcjonowania zabezpieczeń wdrożonych w celu ochrony danych osobowych,</w:t>
      </w:r>
    </w:p>
    <w:p w:rsidR="00D25C79" w:rsidRDefault="00D25C79" w:rsidP="007D4854">
      <w:pPr>
        <w:spacing w:after="0" w:line="360" w:lineRule="auto"/>
        <w:ind w:left="567" w:hanging="283"/>
        <w:jc w:val="both"/>
      </w:pPr>
      <w:r>
        <w:t>10.</w:t>
      </w:r>
      <w:r>
        <w:tab/>
        <w:t xml:space="preserve">nadzór nad prowadzeniem wymaganej dokumentacji, wdrożenie szkoleń z zakresu przepisów dotyczących ochrony danych oraz stosowania środków technicznych i organizacyjnych </w:t>
      </w:r>
      <w:r>
        <w:br/>
        <w:t>przy przetwarzaniu danych w systemach informatycznych</w:t>
      </w:r>
    </w:p>
    <w:p w:rsidR="00D25C79" w:rsidRDefault="00D25C79" w:rsidP="007D4854">
      <w:pPr>
        <w:spacing w:after="0" w:line="360" w:lineRule="auto"/>
        <w:ind w:left="567" w:hanging="283"/>
      </w:pPr>
      <w:r>
        <w:t>11.</w:t>
      </w:r>
      <w:r>
        <w:tab/>
        <w:t>zgłaszanie danych do Generalnego Inspektora Ochrony Danych Osobowych.</w:t>
      </w:r>
    </w:p>
    <w:p w:rsidR="00D25C79" w:rsidRDefault="00D25C79" w:rsidP="00D25C79">
      <w:pPr>
        <w:spacing w:before="240" w:after="120" w:line="360" w:lineRule="auto"/>
        <w:rPr>
          <w:b/>
        </w:rPr>
      </w:pPr>
      <w:r>
        <w:rPr>
          <w:b/>
        </w:rPr>
        <w:t>Administrator systemu informatycznego (ASI)</w:t>
      </w:r>
    </w:p>
    <w:p w:rsidR="00D25C79" w:rsidRDefault="00D25C79" w:rsidP="007D4854">
      <w:pPr>
        <w:spacing w:after="0" w:line="360" w:lineRule="auto"/>
        <w:ind w:left="567" w:hanging="283"/>
      </w:pPr>
      <w:r>
        <w:t>1.</w:t>
      </w:r>
      <w:r>
        <w:tab/>
        <w:t>realizacja zadań administratora bezpieczeństwa informacji określonej w ustawie o ochronie danych osobowych,</w:t>
      </w:r>
    </w:p>
    <w:p w:rsidR="00D25C79" w:rsidRDefault="00D25C79" w:rsidP="007D4854">
      <w:pPr>
        <w:spacing w:after="0" w:line="360" w:lineRule="auto"/>
        <w:ind w:left="567" w:hanging="283"/>
      </w:pPr>
      <w:r>
        <w:t>2.</w:t>
      </w:r>
      <w:r>
        <w:tab/>
        <w:t>przeciwdziałanie dostępowi osób niepowołanych do systemu zabezpieczeń,</w:t>
      </w:r>
    </w:p>
    <w:p w:rsidR="00D25C79" w:rsidRDefault="00D25C79" w:rsidP="007D4854">
      <w:pPr>
        <w:spacing w:after="0" w:line="360" w:lineRule="auto"/>
        <w:ind w:left="567" w:hanging="283"/>
      </w:pPr>
      <w:r>
        <w:t>3.</w:t>
      </w:r>
      <w:r>
        <w:tab/>
        <w:t>zapewnienie prawidłowej ochrony bazy danych, zgodnie z przepisami ustawy o ochronie danych osobowych,</w:t>
      </w:r>
    </w:p>
    <w:p w:rsidR="00D25C79" w:rsidRDefault="00D25C79" w:rsidP="007D4854">
      <w:pPr>
        <w:spacing w:after="0" w:line="360" w:lineRule="auto"/>
        <w:ind w:left="567" w:hanging="283"/>
      </w:pPr>
      <w:r>
        <w:t>4.</w:t>
      </w:r>
      <w:r>
        <w:tab/>
        <w:t>wykonywanie kopii bezpieczeństwa danych na wypadek awarii systemu, zapewnienie ciągłości pracy systemu komputerowego poprzez wykonywanie kopii oprogramowania i baz danych.</w:t>
      </w:r>
    </w:p>
    <w:p w:rsidR="00D25C79" w:rsidRDefault="00D9277E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lastRenderedPageBreak/>
        <w:t>§ 32</w:t>
      </w:r>
    </w:p>
    <w:p w:rsidR="00D25C79" w:rsidRDefault="00D25C79" w:rsidP="00D25C79">
      <w:pPr>
        <w:spacing w:after="0" w:line="360" w:lineRule="auto"/>
      </w:pPr>
      <w:r>
        <w:rPr>
          <w:b/>
        </w:rPr>
        <w:t>Do zadań Radcy Prawnego</w:t>
      </w:r>
      <w:r>
        <w:t xml:space="preserve"> należy wykonywanie obsługi prawnej Urzędu.</w:t>
      </w:r>
    </w:p>
    <w:p w:rsidR="00D25C79" w:rsidRDefault="00D25C79" w:rsidP="00D25C79">
      <w:pPr>
        <w:spacing w:after="0" w:line="360" w:lineRule="auto"/>
      </w:pPr>
      <w:r>
        <w:t>Szczegółowy zakres działań objętych pojęciem obsługi prawnej sprawowanej przez Radcę Prawnego określa ustawa z dnia 6 lipca 1982 r. o radc</w:t>
      </w:r>
      <w:r w:rsidR="007D4854">
        <w:t>ach prawnych, a w szczególności</w:t>
      </w:r>
      <w:r>
        <w:t>: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1.</w:t>
      </w:r>
      <w:r>
        <w:tab/>
        <w:t>udzielanie Radzie, Burmistrzowi, komórkom organizacyjnym Urzędu, Kierownikom jednostek organizacyjnych opinii i porad prawnych oraz wyjaśnień w zakresie stosowania prawa,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2.</w:t>
      </w:r>
      <w:r>
        <w:tab/>
        <w:t>opiniowanie projektów i dokonywanie oceny legalności aktów prawnych, umów, porozumień, upoważnień i pełnomocnictw,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3.</w:t>
      </w:r>
      <w:r>
        <w:tab/>
        <w:t>uczestniczenie w prowadzonych rokowaniach, których celem jest zmiana lub nawiązanie stosunku prawnego,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4.</w:t>
      </w:r>
      <w:r>
        <w:tab/>
        <w:t xml:space="preserve">udzielanie wyjaśnień w sprawach obowiązującego stanu prawnego w zakresie działania Gminy </w:t>
      </w:r>
      <w:r w:rsidR="00FB74C5">
        <w:br/>
      </w:r>
      <w:r>
        <w:t>i jej organów,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5.</w:t>
      </w:r>
      <w:r>
        <w:tab/>
        <w:t>informowanie w ustalonym trybie o zmianach w obowiązującym stanie prawnym dotyczącym przedmiotu działania Gminy i Urzędu,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6.</w:t>
      </w:r>
      <w:r>
        <w:tab/>
        <w:t>reprezentowanie Gminy przed organami administracji i sądami w sprawach wymagających zastępstwa prawnego,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7.</w:t>
      </w:r>
      <w:r>
        <w:tab/>
        <w:t>uczestniczenie w sesjach Rady,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8.</w:t>
      </w:r>
      <w:r>
        <w:tab/>
        <w:t>udzielanie opinii i porad prawnych społeczności lokalnej.</w:t>
      </w:r>
    </w:p>
    <w:p w:rsidR="00D25C79" w:rsidRDefault="00D9277E" w:rsidP="00FB74C5">
      <w:pPr>
        <w:spacing w:before="100" w:beforeAutospacing="1" w:after="120" w:line="360" w:lineRule="auto"/>
        <w:jc w:val="center"/>
        <w:rPr>
          <w:b/>
        </w:rPr>
      </w:pPr>
      <w:r>
        <w:rPr>
          <w:b/>
        </w:rPr>
        <w:t>§33</w:t>
      </w:r>
    </w:p>
    <w:p w:rsidR="00D25C79" w:rsidRDefault="00D25C79" w:rsidP="00D25C79">
      <w:pPr>
        <w:spacing w:line="360" w:lineRule="auto"/>
        <w:rPr>
          <w:b/>
        </w:rPr>
      </w:pPr>
      <w:r>
        <w:rPr>
          <w:b/>
        </w:rPr>
        <w:t>Pełnomocnik Burmistrza ds. Przeciwdziałania Alkoholizmowi i Zapobiegania Narkomanii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1.</w:t>
      </w:r>
      <w:r>
        <w:tab/>
        <w:t>Realizuje zadania wynikające z aktów prawnych, tj. ustawy o wychowaniu w trzeźwości oraz przeciwdziałaniu alkoholizmowi oraz aktów wykonawczych i  ustawy o przeciwdziałaniu narkomani.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2.</w:t>
      </w:r>
      <w:r>
        <w:tab/>
        <w:t>Przygotowuje i realizuje  Gminny Program Profilaktyki i Rozwiązywania Problemów Alkoholowych i Narkomanii.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3.</w:t>
      </w:r>
      <w:r>
        <w:tab/>
        <w:t>Sporządza sprawozdawczość z realizacji działań wynikających z programu.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4.</w:t>
      </w:r>
      <w:r>
        <w:tab/>
        <w:t xml:space="preserve">Przeprowadza diagnozy problemów alkoholowych i narkomanii. 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5.</w:t>
      </w:r>
      <w:r>
        <w:tab/>
        <w:t xml:space="preserve">Współpracuje z instytucjami, organizacjami i osobami fizycznymi działającymi w sferze profilaktyki i rozwiązywania problemów alkoholowych i przeciwdziałania narkomanii. 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6.</w:t>
      </w:r>
      <w:r>
        <w:tab/>
        <w:t xml:space="preserve">Wprowadza lokalne inicjatywy z dziedziny profilaktyki i rozwiązywania problemów alkoholowych i przeciwdziałania narkomanii. 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lastRenderedPageBreak/>
        <w:t>7.</w:t>
      </w:r>
      <w:r>
        <w:tab/>
        <w:t xml:space="preserve">Współpracuje z jednostkami oświatowymi w zakresie działalności wychowawczej, edukacyjnej, informacyjnej i zapobiegawczej wśród młodzieży, dotyczącej profilaktyki i rozwiązywania problemów alkoholowych i przeciwdziałania narkomanii. 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8.</w:t>
      </w:r>
      <w:r>
        <w:tab/>
        <w:t xml:space="preserve">Wdraża i przeprowadza na terenie gminy ogólnopolskie i regionalne kampanie </w:t>
      </w:r>
      <w:r w:rsidR="00DF22E4">
        <w:br/>
      </w:r>
      <w:r>
        <w:t xml:space="preserve">profilaktyczno – edukacyjne w zakresie profilaktyki i rozwiązywania problemów alkoholowych </w:t>
      </w:r>
      <w:r w:rsidR="00DF22E4">
        <w:br/>
      </w:r>
      <w:r>
        <w:t>i przeciwdziałania narkomanii.</w:t>
      </w:r>
    </w:p>
    <w:p w:rsidR="00D25C79" w:rsidRDefault="00D9277E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t>§34</w:t>
      </w:r>
    </w:p>
    <w:p w:rsidR="00D25C79" w:rsidRDefault="00D25C79" w:rsidP="00D25C79">
      <w:pPr>
        <w:spacing w:after="0" w:line="360" w:lineRule="auto"/>
      </w:pPr>
      <w:r>
        <w:rPr>
          <w:b/>
        </w:rPr>
        <w:t>Pełnomocnik ds. wyborów</w:t>
      </w:r>
      <w:r>
        <w:t xml:space="preserve"> realizuje zadania dotyczące przygotowania i przeprowadzenia na terenie gminy:</w:t>
      </w:r>
    </w:p>
    <w:p w:rsidR="00D25C79" w:rsidRDefault="00D25C79" w:rsidP="00D25C79">
      <w:pPr>
        <w:spacing w:after="0" w:line="360" w:lineRule="auto"/>
      </w:pPr>
      <w:r>
        <w:t>- wyborów Prezydenta Rzeczypospolitej Polskiej,</w:t>
      </w:r>
    </w:p>
    <w:p w:rsidR="00D25C79" w:rsidRDefault="00D25C79" w:rsidP="00D25C79">
      <w:pPr>
        <w:spacing w:after="0" w:line="360" w:lineRule="auto"/>
      </w:pPr>
      <w:r>
        <w:t>- wyborów do Sejmu Rzeczypospolitej Polskiej i do Senatu Rzeczypospolitej Polskiej,</w:t>
      </w:r>
    </w:p>
    <w:p w:rsidR="00D25C79" w:rsidRDefault="00D25C79" w:rsidP="00D25C79">
      <w:pPr>
        <w:spacing w:after="0" w:line="360" w:lineRule="auto"/>
      </w:pPr>
      <w:r>
        <w:t>- wyborów do Parlamentu Europejskiego,</w:t>
      </w:r>
    </w:p>
    <w:p w:rsidR="00D25C79" w:rsidRDefault="00D25C79" w:rsidP="00D25C79">
      <w:pPr>
        <w:spacing w:after="0" w:line="360" w:lineRule="auto"/>
      </w:pPr>
      <w:r>
        <w:t>- wyborów do rad gmin, rad powiatów i sejmików województw,</w:t>
      </w:r>
    </w:p>
    <w:p w:rsidR="00D25C79" w:rsidRDefault="00D25C79" w:rsidP="00D25C79">
      <w:pPr>
        <w:spacing w:after="0" w:line="360" w:lineRule="auto"/>
      </w:pPr>
      <w:r>
        <w:t>- bezpośrednich wyborów burmistrza,</w:t>
      </w:r>
    </w:p>
    <w:p w:rsidR="00D25C79" w:rsidRDefault="00D25C79" w:rsidP="00D25C79">
      <w:pPr>
        <w:spacing w:after="0" w:line="360" w:lineRule="auto"/>
      </w:pPr>
      <w:r>
        <w:t>- referendów ogólnokrajowych oraz referendów lokalnych.</w:t>
      </w:r>
    </w:p>
    <w:p w:rsidR="00D25C79" w:rsidRDefault="00D9277E" w:rsidP="00FB74C5">
      <w:pPr>
        <w:spacing w:before="100" w:beforeAutospacing="1" w:after="120"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35</w:t>
      </w:r>
    </w:p>
    <w:p w:rsidR="00D25C79" w:rsidRDefault="00D25C79" w:rsidP="00D25C79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Referat Ochrony Środowiska i Infrastruktury</w:t>
      </w:r>
    </w:p>
    <w:p w:rsidR="00D25C79" w:rsidRDefault="00D25C79" w:rsidP="00D25C7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Referat Środowiska i Infrastruktury realizuje zadania wynikające z ustaw: o ochronie środowiska, </w:t>
      </w:r>
      <w:r w:rsidR="00FB74C5">
        <w:rPr>
          <w:color w:val="000000"/>
        </w:rPr>
        <w:br/>
      </w:r>
      <w:r>
        <w:rPr>
          <w:color w:val="000000"/>
        </w:rPr>
        <w:t xml:space="preserve">o odpadach, o utrzymaniu czystości i porządku, o ochronie przyrody, o lasach, prawo geologiczne </w:t>
      </w:r>
      <w:r w:rsidR="00FB74C5">
        <w:rPr>
          <w:color w:val="000000"/>
        </w:rPr>
        <w:br/>
      </w:r>
      <w:r>
        <w:rPr>
          <w:color w:val="000000"/>
        </w:rPr>
        <w:t>i górnicze, prawo geodezyjne i kartograficzne, prawo wodne.</w:t>
      </w:r>
    </w:p>
    <w:p w:rsidR="00D25C79" w:rsidRDefault="00D25C79" w:rsidP="00D25C79">
      <w:pPr>
        <w:spacing w:line="360" w:lineRule="auto"/>
      </w:pPr>
      <w:r>
        <w:t>Do zakresu zadań Referatu należy w szczególności:</w:t>
      </w:r>
    </w:p>
    <w:p w:rsidR="00D25C79" w:rsidRDefault="00D25C79" w:rsidP="00D25C79">
      <w:pPr>
        <w:spacing w:line="360" w:lineRule="auto"/>
        <w:rPr>
          <w:b/>
        </w:rPr>
      </w:pPr>
      <w:r>
        <w:rPr>
          <w:b/>
        </w:rPr>
        <w:t>I.   w zakresie prawa wodnego:</w:t>
      </w:r>
    </w:p>
    <w:p w:rsidR="00D25C79" w:rsidRDefault="00D25C79" w:rsidP="00FB74C5">
      <w:pPr>
        <w:spacing w:after="0" w:line="360" w:lineRule="auto"/>
        <w:ind w:left="567" w:hanging="283"/>
      </w:pPr>
      <w:r>
        <w:t>1.</w:t>
      </w:r>
      <w:r>
        <w:tab/>
        <w:t>zatwierdzanie ugody w sprawach zmian stosunków wodnych na gruntach,</w:t>
      </w:r>
    </w:p>
    <w:p w:rsidR="00D25C79" w:rsidRDefault="00D25C79" w:rsidP="00FB74C5">
      <w:pPr>
        <w:spacing w:after="0" w:line="360" w:lineRule="auto"/>
        <w:ind w:left="567" w:hanging="283"/>
      </w:pPr>
      <w:r>
        <w:t>2.</w:t>
      </w:r>
      <w:r>
        <w:tab/>
        <w:t>rozstrzyganie sporów o przywrócenie stosunków wodnych na gruntach do stanu poprzedniego,</w:t>
      </w:r>
    </w:p>
    <w:p w:rsidR="00D25C79" w:rsidRDefault="00D25C79" w:rsidP="00FB74C5">
      <w:pPr>
        <w:spacing w:after="0" w:line="360" w:lineRule="auto"/>
        <w:ind w:left="567" w:hanging="283"/>
      </w:pPr>
      <w:r>
        <w:t>3.</w:t>
      </w:r>
      <w:r>
        <w:tab/>
        <w:t>współpraca z Gminną Spółką Wodną,</w:t>
      </w:r>
    </w:p>
    <w:p w:rsidR="00D25C79" w:rsidRDefault="00D25C79" w:rsidP="00FB74C5">
      <w:pPr>
        <w:spacing w:after="0" w:line="360" w:lineRule="auto"/>
        <w:ind w:left="567" w:hanging="283"/>
      </w:pPr>
      <w:r>
        <w:t>4.</w:t>
      </w:r>
      <w:r>
        <w:tab/>
        <w:t xml:space="preserve">opiniowanie wniosków o udzielenie pomocy finansowej Spółce Wodnej, </w:t>
      </w:r>
    </w:p>
    <w:p w:rsidR="00D25C79" w:rsidRDefault="00D25C79" w:rsidP="00351A17">
      <w:pPr>
        <w:numPr>
          <w:ilvl w:val="0"/>
          <w:numId w:val="43"/>
        </w:numPr>
        <w:tabs>
          <w:tab w:val="left" w:pos="1146"/>
        </w:tabs>
        <w:spacing w:after="0" w:line="360" w:lineRule="auto"/>
        <w:ind w:left="567" w:hanging="283"/>
      </w:pPr>
      <w:r>
        <w:t>opiniowanie pozwoleń wodno – prawnych,</w:t>
      </w:r>
    </w:p>
    <w:p w:rsidR="00D25C79" w:rsidRDefault="00D25C79" w:rsidP="00351A17">
      <w:pPr>
        <w:numPr>
          <w:ilvl w:val="0"/>
          <w:numId w:val="43"/>
        </w:numPr>
        <w:tabs>
          <w:tab w:val="left" w:pos="1146"/>
        </w:tabs>
        <w:spacing w:after="0" w:line="360" w:lineRule="auto"/>
        <w:ind w:left="567" w:hanging="283"/>
        <w:jc w:val="both"/>
      </w:pPr>
      <w:r>
        <w:t>nadzór nad eksploatacją i konserwacją należących do Gminy rolniczych urządzeń melioracyjnych.</w:t>
      </w:r>
    </w:p>
    <w:p w:rsidR="00FB74C5" w:rsidRDefault="00FB74C5" w:rsidP="00FB74C5">
      <w:pPr>
        <w:tabs>
          <w:tab w:val="left" w:pos="284"/>
        </w:tabs>
        <w:spacing w:before="240" w:after="120" w:line="360" w:lineRule="auto"/>
        <w:rPr>
          <w:b/>
        </w:rPr>
      </w:pPr>
    </w:p>
    <w:p w:rsidR="00D25C79" w:rsidRDefault="00D25C79" w:rsidP="00FB74C5">
      <w:pPr>
        <w:tabs>
          <w:tab w:val="left" w:pos="284"/>
        </w:tabs>
        <w:spacing w:before="240" w:after="120" w:line="360" w:lineRule="auto"/>
        <w:rPr>
          <w:b/>
        </w:rPr>
      </w:pPr>
      <w:r>
        <w:rPr>
          <w:b/>
        </w:rPr>
        <w:lastRenderedPageBreak/>
        <w:t>II.</w:t>
      </w:r>
      <w:r>
        <w:rPr>
          <w:b/>
        </w:rPr>
        <w:tab/>
        <w:t>w zakresie gospodarki wodno – kanalizacyjnej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1.</w:t>
      </w:r>
      <w:r>
        <w:tab/>
        <w:t>realizacja zadań z zakresu gospodarki wodno – ściekowej,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2.</w:t>
      </w:r>
      <w:r>
        <w:tab/>
        <w:t>koordynowanie spraw z zakresu wodociągów i zaopatrzenia w wodę, usuwania i oczyszczania ścieków komunalnych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3.</w:t>
      </w:r>
      <w:r>
        <w:tab/>
        <w:t>weryfikacja i ustalanie taryf opłat za korzystanie z sieci kanalizacji sanitarnej i sieci wodociągowej,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4.</w:t>
      </w:r>
      <w:r>
        <w:tab/>
        <w:t>zabezpieczenie potrzeb wody konsumpcyjnej dla mieszkańców,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5.</w:t>
      </w:r>
      <w:r>
        <w:tab/>
        <w:t xml:space="preserve">zapewnienie przeprowadzania okresowych badań jakości wody użytkowej i podawanie </w:t>
      </w:r>
      <w:r>
        <w:br/>
        <w:t>ich do wiadomości użytkowników,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6.</w:t>
      </w:r>
      <w:r>
        <w:tab/>
        <w:t>przygotowywanie i podpisywanie umów na dostarczanie wody i odbiór ścieków,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7.</w:t>
      </w:r>
      <w:r>
        <w:tab/>
        <w:t xml:space="preserve">nadzorowanie funkcjonowania i eksploatacji przepompowni oraz oczyszczalni ścieków </w:t>
      </w:r>
      <w:r w:rsidR="00FB74C5">
        <w:br/>
      </w:r>
      <w:r>
        <w:t>na terenie Gminy,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8.</w:t>
      </w:r>
      <w:r>
        <w:tab/>
        <w:t>sporządzanie analiz i sprawozdawczości w zakresie gospodarki wodno – ściekowej.</w:t>
      </w:r>
    </w:p>
    <w:p w:rsidR="00D25C79" w:rsidRDefault="00D25C79" w:rsidP="00FB74C5">
      <w:pPr>
        <w:tabs>
          <w:tab w:val="left" w:pos="284"/>
        </w:tabs>
        <w:spacing w:before="240" w:after="120" w:line="360" w:lineRule="auto"/>
        <w:rPr>
          <w:b/>
        </w:rPr>
      </w:pPr>
      <w:r>
        <w:rPr>
          <w:b/>
        </w:rPr>
        <w:t>III.</w:t>
      </w:r>
      <w:r>
        <w:rPr>
          <w:b/>
        </w:rPr>
        <w:tab/>
        <w:t>w zakresie ochrony przyrody i ochrony nad zwierzętami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1.</w:t>
      </w:r>
      <w:r>
        <w:tab/>
        <w:t>prowadzenie spraw dotyczących ochrony przyrody na terenie Gminy,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2.</w:t>
      </w:r>
      <w:r>
        <w:tab/>
        <w:t>prowadzenie spraw związanych z występowaniem organizmów szkodliwych,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3.</w:t>
      </w:r>
      <w:r>
        <w:tab/>
        <w:t>prowadzenie gospodarki zadrzewieniowej na terenie Gminy,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4.</w:t>
      </w:r>
      <w:r>
        <w:tab/>
        <w:t xml:space="preserve"> przygotowywanie decyzji i naliczanie opłat za wydanie zgody na wycięcie drzew i likwidację zieleni oraz naliczanie i egzekwowanie kar pieniężnych za samowolne usunięcie drzew </w:t>
      </w:r>
      <w:r w:rsidR="00FB74C5">
        <w:br/>
      </w:r>
      <w:r>
        <w:t>i krzewów,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5.</w:t>
      </w:r>
      <w:r>
        <w:tab/>
        <w:t>prowadzenie rejestru spraw dotyczących usuwania drzew i krzewów,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6.</w:t>
      </w:r>
      <w:r>
        <w:tab/>
        <w:t>gospodarowanie zielenią komunalną,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7.</w:t>
      </w:r>
      <w:r>
        <w:tab/>
        <w:t>zagospodarowanie parków i zieleńców,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8.</w:t>
      </w:r>
      <w:r>
        <w:tab/>
        <w:t>kontrola przestrzegania przepisów dotyczących ochrony przyrody przy gospodarczym wykorzystaniu jej zasobów;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9.</w:t>
      </w:r>
      <w:r>
        <w:tab/>
        <w:t>prowadzenie spraw dotyczących uznania obiektów przyrody za prawnie chronione formy przyrody i prowadzenie ich rejestru,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10.</w:t>
      </w:r>
      <w:r>
        <w:tab/>
        <w:t xml:space="preserve">realizacja zadań określonych w ustawie o lasach, w lasach stanowiących własność Gminy </w:t>
      </w:r>
      <w:r w:rsidR="00FB74C5">
        <w:br/>
      </w:r>
      <w:r>
        <w:t>i nadzorowanie gospodarki leśnej w lasach nie stanowiących własności Skarbu Państwa,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11.</w:t>
      </w:r>
      <w:r>
        <w:tab/>
        <w:t>sporządzanie opinii dotyczących przeznaczenia gruntu do zalesienia,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12.</w:t>
      </w:r>
      <w:r>
        <w:tab/>
        <w:t>współdziałanie w zakresie spraw związanych z zagospodarowaniem obwodów łowieckich,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13.</w:t>
      </w:r>
      <w:r>
        <w:tab/>
        <w:t>opiniowanie możliwości dzierżawienia obwodów łowieckich,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14.</w:t>
      </w:r>
      <w:r>
        <w:tab/>
        <w:t xml:space="preserve">prowadzenia spraw w zakresie ochrony zwierząt, 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lastRenderedPageBreak/>
        <w:t>15.</w:t>
      </w:r>
      <w:r>
        <w:tab/>
        <w:t>organizacja opieki nad bezpańskimi zwierzętami,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16.</w:t>
      </w:r>
      <w:r>
        <w:tab/>
        <w:t>przygotowywanie projektów rozstrzygnięć w sprawie pozwoleń na posiadanie psów ras agresywnych.</w:t>
      </w:r>
    </w:p>
    <w:p w:rsidR="00D25C79" w:rsidRDefault="00D25C79" w:rsidP="00FB74C5">
      <w:pPr>
        <w:tabs>
          <w:tab w:val="left" w:pos="284"/>
        </w:tabs>
        <w:spacing w:before="100" w:beforeAutospacing="1" w:after="120" w:line="360" w:lineRule="auto"/>
        <w:rPr>
          <w:b/>
        </w:rPr>
      </w:pPr>
      <w:r>
        <w:rPr>
          <w:b/>
        </w:rPr>
        <w:t>IV.</w:t>
      </w:r>
      <w:r>
        <w:rPr>
          <w:b/>
        </w:rPr>
        <w:tab/>
        <w:t xml:space="preserve">w zakresie dróg i oświetlenia 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1.</w:t>
      </w:r>
      <w:r>
        <w:tab/>
        <w:t>zarządzanie siecią dróg, dla których zarządcą jest gmina, a w szczególności: dokonywanie okresowych przeglądów dróg i obiektów drogowych, bieżąca kontrola stanu oznakowania pionowego dróg i obiektów inżynierskich, konserwacja i remonty dróg,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2.</w:t>
      </w:r>
      <w:r>
        <w:tab/>
        <w:t>prowadzenie i aktualizacja ewidencji dróg gminnych,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3.</w:t>
      </w:r>
      <w:r>
        <w:tab/>
        <w:t xml:space="preserve">wydawanie uzgodnień dotyczących przebiegu i lokalizacji projektowanej infrastruktury </w:t>
      </w:r>
      <w:r>
        <w:br/>
        <w:t>w obrębie dróg gminnych,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4.</w:t>
      </w:r>
      <w:r>
        <w:tab/>
        <w:t>opracowywanie decyzji dotyczących zajęcia pasa drogowego i naliczanie należności za zajęcie pasa drogowego,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5.</w:t>
      </w:r>
      <w:r>
        <w:tab/>
        <w:t>nadzorowanie wykonawstwa i odbiory robót prowadzonych w pasie drogowym,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6.</w:t>
      </w:r>
      <w:r>
        <w:tab/>
        <w:t>utrzymanie dróg gminnych – kontrola ich stanu, w zakresie ich oznakowania, przygotowanie oraz realizacja remontów i napraw,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7.</w:t>
      </w:r>
      <w:r>
        <w:tab/>
        <w:t>opracowywanie projektów organizacji ruchu na drogach gminnych,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8.</w:t>
      </w:r>
      <w:r>
        <w:tab/>
        <w:t>realizowanie zadań związanych z zimowym utrzymaniem dróg i koszeniem poboczy,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9.</w:t>
      </w:r>
      <w:r>
        <w:tab/>
        <w:t>organizowanie i przeprowadzanie okresowych kontroli dróg i obiektów mostowych i analiza występujących zagrożeń bezpieczeństwa w ruchu drogowym,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10.</w:t>
      </w:r>
      <w:r>
        <w:tab/>
        <w:t>współpraca z zarządcami dróg wojewódzkich i powiatowych przebiegających przez teren Gminy,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11.</w:t>
      </w:r>
      <w:r>
        <w:tab/>
      </w:r>
      <w:r w:rsidR="00FB74C5">
        <w:t>p</w:t>
      </w:r>
      <w:r>
        <w:t>rowadzenie spraw związanych z funkcjonowaniem komunikacji na terenie Gminy:</w:t>
      </w:r>
    </w:p>
    <w:p w:rsidR="00D25C79" w:rsidRDefault="00D25C79" w:rsidP="00351A17">
      <w:pPr>
        <w:pStyle w:val="Akapitzlist"/>
        <w:numPr>
          <w:ilvl w:val="1"/>
          <w:numId w:val="56"/>
        </w:numPr>
        <w:spacing w:after="0" w:line="360" w:lineRule="auto"/>
        <w:ind w:left="952" w:hanging="280"/>
        <w:jc w:val="both"/>
      </w:pPr>
      <w:r>
        <w:t>opiniowanie wniosków komunikacyjnych mieszkańców gminy do Starostwa Powiatowego;</w:t>
      </w:r>
    </w:p>
    <w:p w:rsidR="00D25C79" w:rsidRDefault="00D25C79" w:rsidP="00351A17">
      <w:pPr>
        <w:pStyle w:val="Akapitzlist"/>
        <w:numPr>
          <w:ilvl w:val="1"/>
          <w:numId w:val="56"/>
        </w:numPr>
        <w:spacing w:after="0" w:line="360" w:lineRule="auto"/>
        <w:ind w:left="952" w:hanging="280"/>
        <w:jc w:val="both"/>
      </w:pPr>
      <w:r>
        <w:t>opiniowanie rozkładów jazdy przewoźników oraz zmian godzin tych przejazdów;</w:t>
      </w:r>
    </w:p>
    <w:p w:rsidR="00D25C79" w:rsidRDefault="00D25C79" w:rsidP="00351A17">
      <w:pPr>
        <w:pStyle w:val="Akapitzlist"/>
        <w:numPr>
          <w:ilvl w:val="1"/>
          <w:numId w:val="56"/>
        </w:numPr>
        <w:spacing w:after="0" w:line="360" w:lineRule="auto"/>
        <w:ind w:left="952" w:hanging="280"/>
        <w:jc w:val="both"/>
      </w:pPr>
      <w:r>
        <w:t>przeprowadzanie remontów przystanków;</w:t>
      </w:r>
    </w:p>
    <w:p w:rsidR="00D25C79" w:rsidRDefault="00D25C79" w:rsidP="00351A17">
      <w:pPr>
        <w:pStyle w:val="Akapitzlist"/>
        <w:numPr>
          <w:ilvl w:val="1"/>
          <w:numId w:val="56"/>
        </w:numPr>
        <w:spacing w:after="0" w:line="360" w:lineRule="auto"/>
        <w:ind w:left="952" w:hanging="280"/>
        <w:jc w:val="both"/>
      </w:pPr>
      <w:r>
        <w:t>ustalanie lokalizacji nowych przystanków wraz z budową nowych wiat przystankowych;</w:t>
      </w:r>
    </w:p>
    <w:p w:rsidR="00D25C79" w:rsidRDefault="00D25C79" w:rsidP="00351A17">
      <w:pPr>
        <w:pStyle w:val="Akapitzlist"/>
        <w:numPr>
          <w:ilvl w:val="1"/>
          <w:numId w:val="56"/>
        </w:numPr>
        <w:spacing w:after="0" w:line="360" w:lineRule="auto"/>
        <w:ind w:left="952" w:hanging="280"/>
        <w:jc w:val="both"/>
      </w:pPr>
      <w:r>
        <w:t>pomoc w organizacji nowych tras jazdy w komunikacji publicznej,</w:t>
      </w:r>
    </w:p>
    <w:p w:rsidR="00D25C79" w:rsidRDefault="00FB74C5" w:rsidP="00FB74C5">
      <w:pPr>
        <w:spacing w:after="0" w:line="360" w:lineRule="auto"/>
        <w:ind w:left="644" w:hanging="360"/>
        <w:jc w:val="both"/>
      </w:pPr>
      <w:r>
        <w:t>12</w:t>
      </w:r>
      <w:r w:rsidR="00D25C79">
        <w:t>.</w:t>
      </w:r>
      <w:r w:rsidR="00D25C79">
        <w:tab/>
        <w:t>koordynacja rozkładów jazdy przewoźników wykonujących zarobkowy przewóz osób pojazdami samochodowymi w regularnym transporcie zbiorowym,</w:t>
      </w:r>
    </w:p>
    <w:p w:rsidR="00D25C79" w:rsidRDefault="00FB74C5" w:rsidP="00FB74C5">
      <w:pPr>
        <w:spacing w:after="0" w:line="360" w:lineRule="auto"/>
        <w:ind w:left="644" w:hanging="360"/>
        <w:jc w:val="both"/>
      </w:pPr>
      <w:r>
        <w:t>13</w:t>
      </w:r>
      <w:r w:rsidR="00D25C79">
        <w:t>.</w:t>
      </w:r>
      <w:r w:rsidR="00D25C79">
        <w:tab/>
        <w:t>prowadzenie spraw związanych z bieżącym funkcjonowaniem i utrzymaniem oświetlenia ulicznego, jego konserwacją i naprawą; prowadzenie rozliczeń finansowych w tym zakresie, sporządzanie planów remontów i rozbudowy oświetlenia, planowanie finansowe oświetlenia ulic, placów, dróg,</w:t>
      </w:r>
    </w:p>
    <w:p w:rsidR="00D25C79" w:rsidRDefault="00FB74C5" w:rsidP="00FB74C5">
      <w:pPr>
        <w:spacing w:after="0" w:line="360" w:lineRule="auto"/>
        <w:ind w:left="644" w:hanging="360"/>
        <w:jc w:val="both"/>
      </w:pPr>
      <w:r>
        <w:lastRenderedPageBreak/>
        <w:t>14</w:t>
      </w:r>
      <w:r w:rsidR="00D25C79">
        <w:t>.</w:t>
      </w:r>
      <w:r w:rsidR="00D25C79">
        <w:tab/>
        <w:t>ewidencja i inwentaryzacja oświetlenia ulicznego oraz rozliczanie ilości zużytej energii a także środków dotyczących instalowania nowych punktów świetlnych i wydawanie stosownych opinii,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1</w:t>
      </w:r>
      <w:r w:rsidR="00FB74C5">
        <w:t>5</w:t>
      </w:r>
      <w:r>
        <w:t>.</w:t>
      </w:r>
      <w:r>
        <w:tab/>
        <w:t>nadzór i obsługa targów i targowisk gminnych oraz prowadzanie spraw z zakresu opłat targowych i przygotowywanie propozycji zmian wysokości uchwałą Rady.</w:t>
      </w:r>
    </w:p>
    <w:p w:rsidR="00D25C79" w:rsidRDefault="00D25C79" w:rsidP="00FB74C5">
      <w:pPr>
        <w:tabs>
          <w:tab w:val="left" w:pos="426"/>
        </w:tabs>
        <w:spacing w:before="100" w:beforeAutospacing="1" w:after="120" w:line="360" w:lineRule="auto"/>
        <w:rPr>
          <w:b/>
        </w:rPr>
      </w:pPr>
      <w:r>
        <w:rPr>
          <w:b/>
        </w:rPr>
        <w:t>V.</w:t>
      </w:r>
      <w:r>
        <w:rPr>
          <w:b/>
        </w:rPr>
        <w:tab/>
        <w:t>w zakresie ochrony środowiska</w:t>
      </w:r>
    </w:p>
    <w:p w:rsidR="00D25C79" w:rsidRDefault="00D25C79" w:rsidP="00D25C79">
      <w:pPr>
        <w:spacing w:after="0" w:line="360" w:lineRule="auto"/>
        <w:jc w:val="both"/>
      </w:pPr>
      <w:r>
        <w:t xml:space="preserve">Realizacja zadań na podstawie ustawy "Prawo ochrony środowiska" oraz ustaw szczególnych </w:t>
      </w:r>
      <w:r w:rsidR="00FB74C5">
        <w:br/>
      </w:r>
      <w:r>
        <w:t>w zakresie właściwości gminy, a dotyczących:</w:t>
      </w:r>
    </w:p>
    <w:p w:rsidR="00D25C79" w:rsidRDefault="00D25C79" w:rsidP="00FB74C5">
      <w:pPr>
        <w:spacing w:after="0" w:line="360" w:lineRule="auto"/>
        <w:ind w:left="630" w:hanging="346"/>
        <w:jc w:val="both"/>
      </w:pPr>
      <w:r>
        <w:t xml:space="preserve">1. </w:t>
      </w:r>
      <w:r>
        <w:tab/>
        <w:t>sporządzanie gminnych programów ochrony środowiska uwzględniających wymagania określone w polityce ekologicznej państwa,</w:t>
      </w:r>
    </w:p>
    <w:p w:rsidR="00D25C79" w:rsidRDefault="00D25C79" w:rsidP="00FB74C5">
      <w:pPr>
        <w:spacing w:after="0" w:line="360" w:lineRule="auto"/>
        <w:ind w:left="630" w:hanging="346"/>
        <w:jc w:val="both"/>
      </w:pPr>
      <w:r>
        <w:t xml:space="preserve">2. </w:t>
      </w:r>
      <w:r>
        <w:tab/>
        <w:t>sporządzanie raportów z gminnego programu ochrony środowiska i jego aktualizacja oraz przedstawianie ich Radzie,</w:t>
      </w:r>
    </w:p>
    <w:p w:rsidR="00D25C79" w:rsidRDefault="00D25C79" w:rsidP="00FB74C5">
      <w:pPr>
        <w:spacing w:after="0" w:line="360" w:lineRule="auto"/>
        <w:ind w:left="630" w:hanging="346"/>
        <w:jc w:val="both"/>
      </w:pPr>
      <w:r>
        <w:t xml:space="preserve">3. </w:t>
      </w:r>
      <w:r>
        <w:tab/>
        <w:t>udostępnianie informacji o środowisku i jego ochronie znajdujących się w posiadaniu Burmistrza,</w:t>
      </w:r>
    </w:p>
    <w:p w:rsidR="00D25C79" w:rsidRDefault="00D25C79" w:rsidP="00FB74C5">
      <w:pPr>
        <w:spacing w:after="0" w:line="360" w:lineRule="auto"/>
        <w:ind w:left="630" w:hanging="346"/>
        <w:jc w:val="both"/>
      </w:pPr>
      <w:r>
        <w:t xml:space="preserve">4. </w:t>
      </w:r>
      <w:r>
        <w:tab/>
        <w:t>prowadzenie publicznie dostępnych wykazów danych o dokumentach zawierających informacje o środowisku i jego ochronie,</w:t>
      </w:r>
    </w:p>
    <w:p w:rsidR="00D25C79" w:rsidRDefault="00D25C79" w:rsidP="00FB74C5">
      <w:pPr>
        <w:spacing w:after="0" w:line="360" w:lineRule="auto"/>
        <w:ind w:left="630" w:hanging="346"/>
        <w:jc w:val="both"/>
      </w:pPr>
      <w:r>
        <w:t xml:space="preserve">6. </w:t>
      </w:r>
      <w:r>
        <w:tab/>
        <w:t xml:space="preserve">przeprowadzanie postępowań w zakresie oceny oddziaływania przedsięwzięcia </w:t>
      </w:r>
      <w:r w:rsidR="00FB74C5">
        <w:br/>
      </w:r>
      <w:r>
        <w:t>na środowisko,</w:t>
      </w:r>
    </w:p>
    <w:p w:rsidR="00D25C79" w:rsidRDefault="00D25C79" w:rsidP="00FB74C5">
      <w:pPr>
        <w:spacing w:after="0" w:line="360" w:lineRule="auto"/>
        <w:ind w:left="630" w:hanging="346"/>
        <w:jc w:val="both"/>
      </w:pPr>
      <w:r>
        <w:t xml:space="preserve">7. </w:t>
      </w:r>
      <w:r>
        <w:tab/>
        <w:t>wydawanie decyzji o środowiskowych uwarunkowaniach,</w:t>
      </w:r>
    </w:p>
    <w:p w:rsidR="00D25C79" w:rsidRDefault="00D25C79" w:rsidP="00FB74C5">
      <w:pPr>
        <w:spacing w:after="0" w:line="360" w:lineRule="auto"/>
        <w:ind w:left="630" w:hanging="346"/>
        <w:jc w:val="both"/>
      </w:pPr>
      <w:r>
        <w:t xml:space="preserve">8. </w:t>
      </w:r>
      <w:r>
        <w:tab/>
        <w:t>nakładanie obowiązków dotyczących zapobiegania, ograniczenia lub monitorowania oddziaływania przedsięwzięcia na środowisko,</w:t>
      </w:r>
    </w:p>
    <w:p w:rsidR="00D25C79" w:rsidRDefault="00D25C79" w:rsidP="00FB74C5">
      <w:pPr>
        <w:spacing w:after="0" w:line="360" w:lineRule="auto"/>
        <w:ind w:left="630" w:hanging="346"/>
        <w:jc w:val="both"/>
      </w:pPr>
      <w:r>
        <w:t xml:space="preserve">9. </w:t>
      </w:r>
      <w:r>
        <w:tab/>
        <w:t xml:space="preserve">sprawowanie kontroli przestrzegania i stosowania przepisów o ochronie środowiska </w:t>
      </w:r>
      <w:r w:rsidR="00FB74C5">
        <w:br/>
      </w:r>
      <w:r>
        <w:t>w zakresie objętym właściwością Burmistrza,</w:t>
      </w:r>
    </w:p>
    <w:p w:rsidR="00D25C79" w:rsidRDefault="00D25C79" w:rsidP="00FB74C5">
      <w:pPr>
        <w:spacing w:after="0" w:line="360" w:lineRule="auto"/>
        <w:ind w:left="630" w:hanging="346"/>
        <w:jc w:val="both"/>
      </w:pPr>
      <w:r>
        <w:t xml:space="preserve">10. </w:t>
      </w:r>
      <w:r>
        <w:tab/>
        <w:t>realizacja zadań ustalonych przez Radę służących ochronie środowiska,</w:t>
      </w:r>
    </w:p>
    <w:p w:rsidR="00D25C79" w:rsidRDefault="00D25C79" w:rsidP="00FB74C5">
      <w:pPr>
        <w:spacing w:after="0" w:line="360" w:lineRule="auto"/>
        <w:ind w:left="630" w:hanging="346"/>
        <w:jc w:val="both"/>
      </w:pPr>
      <w:r>
        <w:t xml:space="preserve">11. przedkładanie Marszałkowi Województwa informacji w zakresie korzystania ze środowiska </w:t>
      </w:r>
      <w:r w:rsidR="00FB74C5">
        <w:br/>
      </w:r>
      <w:r>
        <w:t>i realizacja opłat za korzystanie ze środowiska,</w:t>
      </w:r>
    </w:p>
    <w:p w:rsidR="00D25C79" w:rsidRDefault="00A252C9" w:rsidP="00FB74C5">
      <w:pPr>
        <w:spacing w:after="0" w:line="360" w:lineRule="auto"/>
        <w:ind w:left="630" w:hanging="346"/>
      </w:pPr>
      <w:r>
        <w:t>12</w:t>
      </w:r>
      <w:r w:rsidR="00D25C79">
        <w:t>.</w:t>
      </w:r>
      <w:r w:rsidR="00D25C79">
        <w:tab/>
        <w:t>realizacja programu edukacji ekologicznej oraz propagowanie działań proekologicznych.</w:t>
      </w:r>
    </w:p>
    <w:p w:rsidR="00D25C79" w:rsidRDefault="00D25C79" w:rsidP="00D25C79">
      <w:pPr>
        <w:spacing w:before="240" w:after="120" w:line="360" w:lineRule="auto"/>
        <w:ind w:left="425" w:hanging="425"/>
        <w:rPr>
          <w:b/>
        </w:rPr>
      </w:pPr>
      <w:r>
        <w:rPr>
          <w:b/>
        </w:rPr>
        <w:t>VI.</w:t>
      </w:r>
      <w:r>
        <w:rPr>
          <w:b/>
        </w:rPr>
        <w:tab/>
        <w:t xml:space="preserve"> w zakresie gospodarki odpadami: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 xml:space="preserve">1. </w:t>
      </w:r>
      <w:r>
        <w:tab/>
        <w:t xml:space="preserve">realizacja zadań dotyczących planów gospodarki odpadami, 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2.</w:t>
      </w:r>
      <w:r>
        <w:tab/>
        <w:t>prowadzenie ewidencji nadesłanych przez wojewodę i starostę decyzji oraz informacji tyczących gospodarki odpadami,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3.</w:t>
      </w:r>
      <w:r>
        <w:tab/>
        <w:t xml:space="preserve">opiniowanie wniosków o wydanie zezwolenia na prowadzenie działalności w zakresie zbierania lub transportu odpadów, </w:t>
      </w:r>
    </w:p>
    <w:p w:rsidR="00A252C9" w:rsidRDefault="00A252C9" w:rsidP="00FB74C5">
      <w:pPr>
        <w:spacing w:after="0" w:line="360" w:lineRule="auto"/>
        <w:ind w:left="567" w:hanging="283"/>
        <w:jc w:val="both"/>
      </w:pPr>
      <w:r>
        <w:lastRenderedPageBreak/>
        <w:t>4. sporządzanie i aktualizacja gminnego programu usuwania azbestu i wyrobów zawierających azbest,</w:t>
      </w:r>
    </w:p>
    <w:p w:rsidR="00A252C9" w:rsidRDefault="00A252C9" w:rsidP="00FB74C5">
      <w:pPr>
        <w:spacing w:after="0" w:line="360" w:lineRule="auto"/>
        <w:ind w:left="567" w:hanging="283"/>
        <w:jc w:val="both"/>
      </w:pPr>
      <w:r>
        <w:t>5. sporządzanie wniosków o przyznanie dofinansowania na utylizację azbestu do Wojewódzkiego funduszu ochrony środowiska i gospodarki wodnej oraz rozliczanie umowy dotacji,</w:t>
      </w:r>
    </w:p>
    <w:p w:rsidR="00A252C9" w:rsidRDefault="00A252C9" w:rsidP="00FB74C5">
      <w:pPr>
        <w:spacing w:after="0" w:line="360" w:lineRule="auto"/>
        <w:ind w:left="567" w:hanging="283"/>
        <w:jc w:val="both"/>
      </w:pPr>
      <w:r>
        <w:t>6. zapewnienie właściwego monitoringu zamkniętego składowiska odpadów oraz przedkładanie sprawozdań z monitoringu do Wojewódzkiego Inspektoratu Ochrony Środowiska,</w:t>
      </w:r>
    </w:p>
    <w:p w:rsidR="00D25C79" w:rsidRDefault="00A252C9" w:rsidP="00FB74C5">
      <w:pPr>
        <w:spacing w:after="0" w:line="360" w:lineRule="auto"/>
        <w:ind w:left="567" w:hanging="283"/>
        <w:jc w:val="both"/>
      </w:pPr>
      <w:r>
        <w:t>7</w:t>
      </w:r>
      <w:r w:rsidR="00D25C79">
        <w:t>.</w:t>
      </w:r>
      <w:r w:rsidR="00D25C79">
        <w:tab/>
        <w:t xml:space="preserve">wydawanie decyzji nakazujących posiadaczowi odpadów usunięcie odpadów z miejsc </w:t>
      </w:r>
      <w:r w:rsidR="00D25C79">
        <w:br/>
        <w:t>nie przeznaczonych do ich składowania lub magazynowania,</w:t>
      </w:r>
    </w:p>
    <w:p w:rsidR="00D25C79" w:rsidRDefault="00A252C9" w:rsidP="00FB74C5">
      <w:pPr>
        <w:spacing w:after="0" w:line="360" w:lineRule="auto"/>
        <w:ind w:left="567" w:hanging="283"/>
      </w:pPr>
      <w:r>
        <w:t>8</w:t>
      </w:r>
      <w:r w:rsidR="00D25C79">
        <w:t>.</w:t>
      </w:r>
      <w:r w:rsidR="00D25C79">
        <w:tab/>
        <w:t>prowadzenie selektywnej zbiórki odpadów komunalnych i niebezpiecznych.</w:t>
      </w:r>
    </w:p>
    <w:p w:rsidR="00D25C79" w:rsidRDefault="00D25C79" w:rsidP="00FB74C5">
      <w:pPr>
        <w:spacing w:before="100" w:beforeAutospacing="1" w:after="120" w:line="360" w:lineRule="auto"/>
        <w:ind w:left="425" w:hanging="425"/>
        <w:rPr>
          <w:b/>
        </w:rPr>
      </w:pPr>
      <w:r>
        <w:rPr>
          <w:b/>
        </w:rPr>
        <w:t>VII.</w:t>
      </w:r>
      <w:r>
        <w:rPr>
          <w:b/>
        </w:rPr>
        <w:tab/>
        <w:t xml:space="preserve"> w zakresie utrzymania czystości i porządku:</w:t>
      </w:r>
    </w:p>
    <w:p w:rsidR="00D25C79" w:rsidRDefault="00D25C79" w:rsidP="00FB74C5">
      <w:pPr>
        <w:spacing w:after="0" w:line="360" w:lineRule="auto"/>
        <w:ind w:left="588" w:hanging="304"/>
        <w:jc w:val="both"/>
      </w:pPr>
      <w:r>
        <w:t>1.</w:t>
      </w:r>
      <w:r>
        <w:tab/>
        <w:t xml:space="preserve">kontrola i egzekwowanie wykonania przepisów zawartych w Ustawie o utrzymaniu czystości </w:t>
      </w:r>
      <w:r w:rsidR="00FB74C5">
        <w:br/>
      </w:r>
      <w:r>
        <w:t xml:space="preserve">i porządku w gminach i uchwale Rady w sprawie szczegółowych zasad utrzymania czystości </w:t>
      </w:r>
      <w:r w:rsidR="00FB74C5">
        <w:br/>
      </w:r>
      <w:r>
        <w:t xml:space="preserve">i porządku w gminie, </w:t>
      </w:r>
    </w:p>
    <w:p w:rsidR="00D25C79" w:rsidRDefault="00D25C79" w:rsidP="00FB74C5">
      <w:pPr>
        <w:spacing w:after="0" w:line="360" w:lineRule="auto"/>
        <w:ind w:left="588" w:hanging="304"/>
      </w:pPr>
      <w:r>
        <w:t>2.</w:t>
      </w:r>
      <w:r>
        <w:tab/>
        <w:t xml:space="preserve">wydawanie decyzji określonych przepisami ustawy o utrzymaniu czystości i porządku, </w:t>
      </w:r>
    </w:p>
    <w:p w:rsidR="00D25C79" w:rsidRDefault="00D25C79" w:rsidP="00FB74C5">
      <w:pPr>
        <w:spacing w:after="0" w:line="360" w:lineRule="auto"/>
        <w:ind w:left="588" w:hanging="304"/>
      </w:pPr>
      <w:r>
        <w:t>3.</w:t>
      </w:r>
      <w:r>
        <w:tab/>
        <w:t xml:space="preserve">realizacja zadań ustawowych nałożonych na gminę określonymi przepisami, </w:t>
      </w:r>
    </w:p>
    <w:p w:rsidR="00D25C79" w:rsidRDefault="00D25C79" w:rsidP="00FB74C5">
      <w:pPr>
        <w:spacing w:after="0" w:line="360" w:lineRule="auto"/>
        <w:ind w:left="588" w:hanging="304"/>
      </w:pPr>
      <w:r>
        <w:t>4.</w:t>
      </w:r>
      <w:r>
        <w:tab/>
        <w:t>nadzór nad realizacją obowiązków właścicieli nieruchomości określonych ustawą o utrzymaniu czystości i porządku w gminie,</w:t>
      </w:r>
    </w:p>
    <w:p w:rsidR="00D25C79" w:rsidRDefault="00D25C79" w:rsidP="00FB74C5">
      <w:pPr>
        <w:spacing w:after="0" w:line="360" w:lineRule="auto"/>
        <w:ind w:left="588" w:hanging="304"/>
        <w:jc w:val="both"/>
      </w:pPr>
      <w:r>
        <w:t>5.</w:t>
      </w:r>
      <w:r>
        <w:tab/>
        <w:t xml:space="preserve">prowadzenie ewidencji zbiorników bezodpływowych i przydomowych oczyszczalni ścieków </w:t>
      </w:r>
      <w:r>
        <w:br/>
        <w:t>w celu kontroli częstotliwości ich opróżniania, sposobu pozbywania się komunalnych osadów ściekowych oraz w celu opracowania planu rozwoju sieci kanalizacyjnej.</w:t>
      </w:r>
    </w:p>
    <w:p w:rsidR="00D25C79" w:rsidRDefault="00D25C79" w:rsidP="00FB74C5">
      <w:pPr>
        <w:spacing w:before="100" w:beforeAutospacing="1" w:line="360" w:lineRule="auto"/>
        <w:jc w:val="center"/>
        <w:rPr>
          <w:b/>
        </w:rPr>
      </w:pPr>
      <w:r>
        <w:rPr>
          <w:b/>
        </w:rPr>
        <w:t>§ 36</w:t>
      </w:r>
    </w:p>
    <w:p w:rsidR="00D25C79" w:rsidRDefault="00D25C79" w:rsidP="00D25C79">
      <w:pPr>
        <w:spacing w:line="360" w:lineRule="auto"/>
        <w:rPr>
          <w:b/>
        </w:rPr>
      </w:pPr>
      <w:r>
        <w:rPr>
          <w:b/>
        </w:rPr>
        <w:t>Referat Nieruchomości i Zasobów Mieszkaniowych</w:t>
      </w:r>
    </w:p>
    <w:p w:rsidR="00D25C79" w:rsidRDefault="00D25C79" w:rsidP="00D25C79">
      <w:pPr>
        <w:spacing w:after="0" w:line="360" w:lineRule="auto"/>
        <w:rPr>
          <w:b/>
        </w:rPr>
      </w:pPr>
      <w:r>
        <w:rPr>
          <w:b/>
        </w:rPr>
        <w:t xml:space="preserve">I.  </w:t>
      </w:r>
      <w:r w:rsidR="00DF22E4">
        <w:rPr>
          <w:b/>
        </w:rPr>
        <w:t xml:space="preserve"> W</w:t>
      </w:r>
      <w:r>
        <w:rPr>
          <w:b/>
        </w:rPr>
        <w:t xml:space="preserve"> zakresie związanych z gospodarką komunalną i lokalową, a w szczególności dotyczące:</w:t>
      </w:r>
    </w:p>
    <w:p w:rsidR="00FB74C5" w:rsidRDefault="00D25C79" w:rsidP="00351A17">
      <w:pPr>
        <w:pStyle w:val="Akapitzlist"/>
        <w:numPr>
          <w:ilvl w:val="1"/>
          <w:numId w:val="57"/>
        </w:numPr>
        <w:spacing w:after="0" w:line="360" w:lineRule="auto"/>
        <w:ind w:left="567" w:hanging="283"/>
        <w:jc w:val="both"/>
      </w:pPr>
      <w:r>
        <w:t>administrowania, gospodarowania i zarządzania gminnym zasobem lokalowym oraz nieruchomościami budynkowymi, zgodnie z obwiązującymi przepisami, w tym ustawą</w:t>
      </w:r>
      <w:r>
        <w:br/>
        <w:t xml:space="preserve">o ochronie praw lokatorów, mieszkaniowym zasobie gminy i zmianie Kodeksu cywilnego, </w:t>
      </w:r>
      <w:r w:rsidR="00FB74C5">
        <w:br/>
      </w:r>
      <w:r>
        <w:t>w tym:</w:t>
      </w:r>
    </w:p>
    <w:p w:rsidR="00FB74C5" w:rsidRDefault="00D25C79" w:rsidP="00FB74C5">
      <w:pPr>
        <w:pStyle w:val="Akapitzlist"/>
        <w:spacing w:after="0" w:line="360" w:lineRule="auto"/>
        <w:ind w:left="910" w:hanging="343"/>
        <w:jc w:val="both"/>
      </w:pPr>
      <w:r>
        <w:t>1)</w:t>
      </w:r>
      <w:r>
        <w:tab/>
        <w:t>przygotowywanie programów gospodarowania mieszkaniowym zasobem Gminy;</w:t>
      </w:r>
    </w:p>
    <w:p w:rsidR="00FB74C5" w:rsidRDefault="00D25C79" w:rsidP="00FB74C5">
      <w:pPr>
        <w:pStyle w:val="Akapitzlist"/>
        <w:spacing w:after="0" w:line="360" w:lineRule="auto"/>
        <w:ind w:left="910" w:hanging="343"/>
        <w:jc w:val="both"/>
      </w:pPr>
      <w:r>
        <w:t>2)</w:t>
      </w:r>
      <w:r>
        <w:tab/>
        <w:t>zapewnienie realizacji zadań wynikających z uchwalonych przez Radę programów w zakresie gospodarowania gminnym zasobem mieszkaniowym;</w:t>
      </w:r>
    </w:p>
    <w:p w:rsidR="00FB74C5" w:rsidRDefault="00D25C79" w:rsidP="00FB74C5">
      <w:pPr>
        <w:pStyle w:val="Akapitzlist"/>
        <w:spacing w:after="0" w:line="360" w:lineRule="auto"/>
        <w:ind w:left="910" w:hanging="343"/>
        <w:jc w:val="both"/>
      </w:pPr>
      <w:r>
        <w:t>3)</w:t>
      </w:r>
      <w:r>
        <w:tab/>
        <w:t>realizacja polityki czynszowej, zgodnie z obowiązującymi przepisami;</w:t>
      </w:r>
    </w:p>
    <w:p w:rsidR="00FB74C5" w:rsidRDefault="00D25C79" w:rsidP="00FB74C5">
      <w:pPr>
        <w:pStyle w:val="Akapitzlist"/>
        <w:spacing w:after="0" w:line="360" w:lineRule="auto"/>
        <w:ind w:left="910" w:hanging="343"/>
        <w:jc w:val="both"/>
      </w:pPr>
      <w:r>
        <w:t>4)</w:t>
      </w:r>
      <w:r>
        <w:tab/>
        <w:t>przygotowywanie umów najmu mieszkalnych lokali komunalnych;</w:t>
      </w:r>
    </w:p>
    <w:p w:rsidR="00FB74C5" w:rsidRDefault="00D25C79" w:rsidP="00FB74C5">
      <w:pPr>
        <w:pStyle w:val="Akapitzlist"/>
        <w:spacing w:after="0" w:line="360" w:lineRule="auto"/>
        <w:ind w:left="910" w:hanging="343"/>
        <w:jc w:val="both"/>
      </w:pPr>
      <w:r>
        <w:lastRenderedPageBreak/>
        <w:t>5)</w:t>
      </w:r>
      <w:r>
        <w:tab/>
        <w:t>zapewnienie właściwego wykonywania umów przez lokatorów, w tym zapewnienie realizacji dochodów gminy z tytułu czynszów najmu oraz prowadzenie odpowiednich postępowań w powyższym zakresie;</w:t>
      </w:r>
    </w:p>
    <w:p w:rsidR="00FB74C5" w:rsidRDefault="00D25C79" w:rsidP="00FB74C5">
      <w:pPr>
        <w:pStyle w:val="Akapitzlist"/>
        <w:spacing w:after="0" w:line="360" w:lineRule="auto"/>
        <w:ind w:left="910" w:hanging="343"/>
        <w:jc w:val="both"/>
      </w:pPr>
      <w:r>
        <w:t>6)</w:t>
      </w:r>
      <w:r>
        <w:tab/>
        <w:t xml:space="preserve"> prowadzenie ewidencji umów najmu oraz ewidencji wpłat z tytułu czynszów za lokale mieszkalne, monitorowanie terminowości wpłat, bieżące występowanie z wezwaniami </w:t>
      </w:r>
      <w:r w:rsidR="00FB74C5">
        <w:br/>
      </w:r>
      <w:r>
        <w:t>do zapłaty;</w:t>
      </w:r>
    </w:p>
    <w:p w:rsidR="00FB74C5" w:rsidRDefault="00D25C79" w:rsidP="00FB74C5">
      <w:pPr>
        <w:pStyle w:val="Akapitzlist"/>
        <w:spacing w:after="0" w:line="360" w:lineRule="auto"/>
        <w:ind w:left="910" w:hanging="343"/>
        <w:jc w:val="both"/>
      </w:pPr>
      <w:r>
        <w:t>7)</w:t>
      </w:r>
      <w:r>
        <w:tab/>
        <w:t>realizacja zadań wynikających z gospodarowania lokalami socjalnymi oraz realizacja obowiązujących przepisów dotyczących lokali socjalnych;</w:t>
      </w:r>
    </w:p>
    <w:p w:rsidR="00FB74C5" w:rsidRDefault="00D25C79" w:rsidP="00FB74C5">
      <w:pPr>
        <w:pStyle w:val="Akapitzlist"/>
        <w:spacing w:after="0" w:line="360" w:lineRule="auto"/>
        <w:ind w:left="910" w:hanging="343"/>
        <w:jc w:val="both"/>
      </w:pPr>
      <w:r>
        <w:t>8)</w:t>
      </w:r>
      <w:r>
        <w:tab/>
        <w:t xml:space="preserve">realizacja zadań w zakresie właściwej eksploatacji i właściwego utrzymania zasobów mieszkaniowych gminy, w tym prowadzenie konserwacji i remontów bieżących; </w:t>
      </w:r>
    </w:p>
    <w:p w:rsidR="00FB74C5" w:rsidRDefault="00D25C79" w:rsidP="00FB74C5">
      <w:pPr>
        <w:pStyle w:val="Akapitzlist"/>
        <w:spacing w:after="0" w:line="360" w:lineRule="auto"/>
        <w:ind w:left="910" w:hanging="343"/>
        <w:jc w:val="both"/>
      </w:pPr>
      <w:r>
        <w:t>9)</w:t>
      </w:r>
      <w:r>
        <w:tab/>
        <w:t>przygotowywanie wniosków w powyższym zakresie; analiza stanu utrzymania i potrzeb;</w:t>
      </w:r>
    </w:p>
    <w:p w:rsidR="00FB74C5" w:rsidRDefault="00D25C79" w:rsidP="00FB74C5">
      <w:pPr>
        <w:pStyle w:val="Akapitzlist"/>
        <w:spacing w:after="0" w:line="360" w:lineRule="auto"/>
        <w:ind w:left="910" w:hanging="343"/>
        <w:jc w:val="both"/>
      </w:pPr>
      <w:r>
        <w:t>10)</w:t>
      </w:r>
      <w:r>
        <w:tab/>
        <w:t>współudział w opracowywaniu planów inwestycyjnych dotyczących zasobu mieszkaniowego gminy i jego modernizacji, a także współudział w realizacji podjętych inwestycji i modernizacji w powyższym zakresie;</w:t>
      </w:r>
    </w:p>
    <w:p w:rsidR="00FB74C5" w:rsidRDefault="00D25C79" w:rsidP="00FB74C5">
      <w:pPr>
        <w:pStyle w:val="Akapitzlist"/>
        <w:spacing w:after="0" w:line="360" w:lineRule="auto"/>
        <w:ind w:left="910" w:hanging="343"/>
        <w:jc w:val="both"/>
      </w:pPr>
      <w:r>
        <w:t>11)</w:t>
      </w:r>
      <w:r>
        <w:tab/>
        <w:t>prowadzenie aktualnej ewidencji dotyczącej zasobu mieszkaniowego,</w:t>
      </w:r>
    </w:p>
    <w:p w:rsidR="00FB74C5" w:rsidRDefault="00D25C79" w:rsidP="00351A17">
      <w:pPr>
        <w:pStyle w:val="Akapitzlist"/>
        <w:numPr>
          <w:ilvl w:val="1"/>
          <w:numId w:val="57"/>
        </w:numPr>
        <w:spacing w:after="0" w:line="360" w:lineRule="auto"/>
        <w:ind w:left="567" w:hanging="283"/>
        <w:jc w:val="both"/>
      </w:pPr>
      <w:r>
        <w:t>przyznawanie lokali mieszkalnych w tym socjalnych i zastępczych,</w:t>
      </w:r>
    </w:p>
    <w:p w:rsidR="00D25C79" w:rsidRDefault="00D25C79" w:rsidP="00351A17">
      <w:pPr>
        <w:pStyle w:val="Akapitzlist"/>
        <w:numPr>
          <w:ilvl w:val="1"/>
          <w:numId w:val="57"/>
        </w:numPr>
        <w:spacing w:after="0" w:line="360" w:lineRule="auto"/>
        <w:ind w:left="567" w:hanging="283"/>
        <w:jc w:val="both"/>
      </w:pPr>
      <w:r>
        <w:t>gospodarowanie innymi obiektami i lokalami komunalnymi, w tym:</w:t>
      </w:r>
    </w:p>
    <w:p w:rsidR="00D25C79" w:rsidRDefault="00D25C79" w:rsidP="00351A17">
      <w:pPr>
        <w:pStyle w:val="Akapitzlist"/>
        <w:numPr>
          <w:ilvl w:val="1"/>
          <w:numId w:val="26"/>
        </w:numPr>
        <w:tabs>
          <w:tab w:val="left" w:pos="952"/>
        </w:tabs>
        <w:spacing w:after="0" w:line="360" w:lineRule="auto"/>
        <w:ind w:left="938" w:hanging="371"/>
        <w:jc w:val="both"/>
      </w:pPr>
      <w:r>
        <w:t>zapewnienie właściwej eksploatacji, utrzymania oraz remontów obiektów i lokali  stanowiących własności gminy nie należących do mieszkaniowego zasobu gminy;</w:t>
      </w:r>
    </w:p>
    <w:p w:rsidR="00FB74C5" w:rsidRDefault="00D25C79" w:rsidP="00351A17">
      <w:pPr>
        <w:pStyle w:val="Akapitzlist"/>
        <w:numPr>
          <w:ilvl w:val="1"/>
          <w:numId w:val="26"/>
        </w:numPr>
        <w:tabs>
          <w:tab w:val="left" w:pos="952"/>
        </w:tabs>
        <w:spacing w:after="0" w:line="360" w:lineRule="auto"/>
        <w:ind w:left="938" w:hanging="371"/>
        <w:jc w:val="both"/>
      </w:pPr>
      <w:r>
        <w:t>sygnalizowanie potrzeb i współudział w planowaniu i realizacji inwestycji w powyższym zakresie;</w:t>
      </w:r>
    </w:p>
    <w:p w:rsidR="00D25C79" w:rsidRDefault="00D25C79" w:rsidP="00351A17">
      <w:pPr>
        <w:pStyle w:val="Akapitzlist"/>
        <w:numPr>
          <w:ilvl w:val="1"/>
          <w:numId w:val="26"/>
        </w:numPr>
        <w:tabs>
          <w:tab w:val="left" w:pos="952"/>
        </w:tabs>
        <w:spacing w:after="0" w:line="360" w:lineRule="auto"/>
        <w:ind w:left="938" w:hanging="371"/>
        <w:jc w:val="both"/>
      </w:pPr>
      <w:r>
        <w:t>gospodarowanie mieniem po byłych świetlicach wiejskich,</w:t>
      </w:r>
    </w:p>
    <w:p w:rsidR="00D25C79" w:rsidRDefault="00D25C79" w:rsidP="00351A17">
      <w:pPr>
        <w:pStyle w:val="Akapitzlist"/>
        <w:numPr>
          <w:ilvl w:val="1"/>
          <w:numId w:val="57"/>
        </w:numPr>
        <w:spacing w:after="0" w:line="360" w:lineRule="auto"/>
        <w:ind w:left="567" w:hanging="283"/>
        <w:jc w:val="both"/>
      </w:pPr>
      <w:r>
        <w:t>egzekucja w sprawach lokalowych i usuwania skutków samowoli lokalowej,</w:t>
      </w:r>
    </w:p>
    <w:p w:rsidR="00D25C79" w:rsidRDefault="00D25C79" w:rsidP="00FB74C5">
      <w:pPr>
        <w:spacing w:before="100" w:beforeAutospacing="1" w:after="0" w:line="360" w:lineRule="auto"/>
        <w:ind w:left="425" w:hanging="425"/>
        <w:jc w:val="both"/>
        <w:rPr>
          <w:b/>
        </w:rPr>
      </w:pPr>
      <w:r>
        <w:rPr>
          <w:b/>
        </w:rPr>
        <w:t xml:space="preserve">II. </w:t>
      </w:r>
      <w:r>
        <w:rPr>
          <w:b/>
        </w:rPr>
        <w:tab/>
      </w:r>
      <w:r w:rsidR="00DF22E4">
        <w:rPr>
          <w:b/>
        </w:rPr>
        <w:t>W</w:t>
      </w:r>
      <w:r>
        <w:rPr>
          <w:b/>
        </w:rPr>
        <w:t xml:space="preserve"> zakresie dodatków mieszkaniowych wykonywanie zadań określonych w przepisach prawa, w tym: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1.</w:t>
      </w:r>
      <w:r>
        <w:tab/>
        <w:t>prowadzenie postępowań administracyjnych i przygotowywanie decyzji w sprawie przyznawania dodatków mieszkaniowych zgodnie z obowiązującymi przepisami, w tym ustalanie wysokości należnych dodatków,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2.</w:t>
      </w:r>
      <w:r>
        <w:tab/>
        <w:t>analiza potrzeb w zakresie niezbędnych środków na zabezpieczenie należnych wypłat dodatków mieszkaniowych, sporządzanie wniosków do Wojewody o udzielenie dotacji zgodnie z zapotrzebowaniem oraz rozliczanie tych dotacji.</w:t>
      </w:r>
    </w:p>
    <w:p w:rsidR="00DF22E4" w:rsidRDefault="00DF22E4" w:rsidP="00FB74C5">
      <w:pPr>
        <w:spacing w:after="0" w:line="360" w:lineRule="auto"/>
        <w:ind w:left="567" w:hanging="283"/>
        <w:jc w:val="both"/>
      </w:pPr>
    </w:p>
    <w:p w:rsidR="00DF22E4" w:rsidRDefault="00DF22E4" w:rsidP="00FB74C5">
      <w:pPr>
        <w:spacing w:after="0" w:line="360" w:lineRule="auto"/>
        <w:ind w:left="567" w:hanging="283"/>
        <w:jc w:val="both"/>
      </w:pPr>
    </w:p>
    <w:p w:rsidR="00D25C79" w:rsidRDefault="00D25C79" w:rsidP="00FB74C5">
      <w:pPr>
        <w:spacing w:before="100" w:beforeAutospacing="1" w:after="120" w:line="360" w:lineRule="auto"/>
        <w:ind w:left="425" w:hanging="425"/>
        <w:jc w:val="both"/>
        <w:rPr>
          <w:b/>
        </w:rPr>
      </w:pPr>
      <w:r>
        <w:rPr>
          <w:b/>
        </w:rPr>
        <w:lastRenderedPageBreak/>
        <w:t xml:space="preserve">III. </w:t>
      </w:r>
      <w:r w:rsidR="00DF22E4">
        <w:rPr>
          <w:b/>
        </w:rPr>
        <w:t xml:space="preserve"> Z</w:t>
      </w:r>
      <w:r>
        <w:rPr>
          <w:b/>
        </w:rPr>
        <w:t>wiązanych z dokonywaniem zamówień publicznych, w tym: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1.</w:t>
      </w:r>
      <w:r>
        <w:tab/>
        <w:t>koordynuje w skali Urzędu Miasta i Gminy Dobrzyń nad Wisłą przeprowadzenie procedur związanych z udzieleniem zamówień publicznych,</w:t>
      </w:r>
    </w:p>
    <w:p w:rsidR="00D25C79" w:rsidRDefault="00D25C79" w:rsidP="00FB74C5">
      <w:pPr>
        <w:spacing w:after="0" w:line="360" w:lineRule="auto"/>
        <w:ind w:left="567" w:hanging="283"/>
        <w:jc w:val="both"/>
      </w:pPr>
      <w:r>
        <w:t>2.</w:t>
      </w:r>
      <w:r>
        <w:tab/>
        <w:t>wykonuje sprawozdawczość wynikającą z ustawy Prawo Zamówień Publicznych,</w:t>
      </w:r>
    </w:p>
    <w:p w:rsidR="00D25C79" w:rsidRDefault="00D25C79" w:rsidP="00351A17">
      <w:pPr>
        <w:numPr>
          <w:ilvl w:val="0"/>
          <w:numId w:val="44"/>
        </w:numPr>
        <w:tabs>
          <w:tab w:val="left" w:pos="1146"/>
        </w:tabs>
        <w:spacing w:after="0" w:line="360" w:lineRule="auto"/>
        <w:ind w:left="567" w:hanging="283"/>
        <w:jc w:val="both"/>
      </w:pPr>
      <w:r>
        <w:t>prowadzenie rejestru umów zawartych w udzielonych zamówieniach.</w:t>
      </w:r>
    </w:p>
    <w:p w:rsidR="00D25C79" w:rsidRDefault="00D25C79" w:rsidP="00FB74C5">
      <w:pPr>
        <w:spacing w:before="100" w:beforeAutospacing="1" w:after="0" w:line="360" w:lineRule="auto"/>
        <w:ind w:left="425" w:hanging="425"/>
        <w:jc w:val="both"/>
        <w:rPr>
          <w:b/>
        </w:rPr>
      </w:pPr>
      <w:r>
        <w:rPr>
          <w:b/>
        </w:rPr>
        <w:t xml:space="preserve">IV. </w:t>
      </w:r>
      <w:r w:rsidR="00DF22E4">
        <w:rPr>
          <w:b/>
        </w:rPr>
        <w:t>W</w:t>
      </w:r>
      <w:r>
        <w:rPr>
          <w:b/>
        </w:rPr>
        <w:t xml:space="preserve"> zakresie bezpieczeństwa i higieny pracy, udzielania pierwszej pomocy oraz ochrony przeciwpożarowej, a w szczególności: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1.</w:t>
      </w:r>
      <w:r>
        <w:tab/>
        <w:t xml:space="preserve">okresowa analiza stanu bhp, 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2.</w:t>
      </w:r>
      <w:r>
        <w:tab/>
        <w:t>stwierdzanie zagrożeń zawodowych,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3.</w:t>
      </w:r>
      <w:r>
        <w:tab/>
        <w:t>przeprowadzanie kontroli warunków pracy,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4.</w:t>
      </w:r>
      <w:r>
        <w:tab/>
        <w:t>zgłaszanie wniosków dotyczących poprawy stanu bhp,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5.</w:t>
      </w:r>
      <w:r>
        <w:tab/>
        <w:t>przygotowywanie projektów wewnętrznych zarządzeń instrukcji dotyczących bhp,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6.</w:t>
      </w:r>
      <w:r>
        <w:tab/>
        <w:t xml:space="preserve">rejestracja, kompletowanie i przechowywanie dokumentów dotyczących wypadków przy pracy, chorób zawodowych oraz wyników badań środowiska pracy, 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7.</w:t>
      </w:r>
      <w:r>
        <w:tab/>
        <w:t xml:space="preserve"> udział w dochodzeniach powypadkowych,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8.</w:t>
      </w:r>
      <w:r>
        <w:tab/>
        <w:t xml:space="preserve"> współdziałanie z inspekcją pracy,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9.</w:t>
      </w:r>
      <w:r>
        <w:tab/>
        <w:t>szkolenie nowo przyjętych pracowników Urzędu oraz współdziałanie w organizowaniu szkoleń okresowych pracowników w zakresie BHP i bezpieczeństwa przeciwpożarowego,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10.</w:t>
      </w:r>
      <w:r>
        <w:tab/>
        <w:t>zaznajamianie pracowników z zagrożeniami pożarowymi mogącymi wystąpić w danej komórce organizacyjnej, sposobami zapobiegania pożarom i postępowaniem w czasie pożaru oraz organizacją i przeprowadzeniem ewakuacji,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11.</w:t>
      </w:r>
      <w:r>
        <w:tab/>
        <w:t>prowadzenie dokumentacji i spraw związanych z ochroną przeciwpożarową,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12.</w:t>
      </w:r>
      <w:r>
        <w:tab/>
        <w:t xml:space="preserve">ochrona budynku administracyjnego Urzędu oraz zabezpieczenie przeciwpożarowe, 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13.</w:t>
      </w:r>
      <w:r>
        <w:tab/>
        <w:t>współdziałanie w zakresie ochrony przeciwpożarowej z Komendą Powiatową Straży Pożarnej,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14.</w:t>
      </w:r>
      <w:r>
        <w:tab/>
        <w:t>przedkładanie Burmistrzowi informacji o stanie ochrony przeciwpożarowej wraz z wnioskami zmierzającymi do usuwania występujących zagrożeń,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15.</w:t>
      </w:r>
      <w:r>
        <w:tab/>
        <w:t xml:space="preserve">nadzorowanie przestrzegania przez pracowników Urzędu Gminy przepisów przeciwpożarowych, 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16.</w:t>
      </w:r>
      <w:r>
        <w:tab/>
        <w:t xml:space="preserve">nadzór nad rozmieszczeniem, sprawnością, konserwacją, oznakowaniem sprzętu oraz innych urządzeń przeciwpożarowych, oznakowaniem i utrzymaniem we właściwym stanie dróg ewakuacyjnych i pożarowych, środków łączności i alarmowania, punktów czerpania wody </w:t>
      </w:r>
      <w:r w:rsidR="00FB74C5">
        <w:br/>
      </w:r>
      <w:r>
        <w:t>do celów gaśniczych,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17.</w:t>
      </w:r>
      <w:r>
        <w:tab/>
        <w:t xml:space="preserve">prowadzenie działalności edukacyjnej i propagandowej w zakresie ochrony przeciwpożarowej </w:t>
      </w:r>
      <w:r w:rsidR="00FB74C5">
        <w:br/>
      </w:r>
      <w:r>
        <w:t xml:space="preserve">i BHP, 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lastRenderedPageBreak/>
        <w:t>18.</w:t>
      </w:r>
      <w:r>
        <w:tab/>
        <w:t>przeprowadzanie kontroli wewnętrznych z zakresu stanu ochrony przeciwpożarowej,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19.</w:t>
      </w:r>
      <w:r>
        <w:tab/>
        <w:t>opracowywanie analiz, opinii z zakresu ochrony przeciwpożarowej mających na celu zapobieganie pożarom i innym miejscowym zagrożeniom, dokonywanie rocznej oceny stanu bezpieczeństwa pożarowego,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20.</w:t>
      </w:r>
      <w:r>
        <w:tab/>
        <w:t>opracowywanie i aktualizowanie planów i instrukcji przeciwpożarowych,</w:t>
      </w:r>
    </w:p>
    <w:p w:rsidR="00D25C79" w:rsidRDefault="00D25C79" w:rsidP="00FB74C5">
      <w:pPr>
        <w:spacing w:after="0" w:line="360" w:lineRule="auto"/>
        <w:ind w:left="616" w:hanging="332"/>
        <w:jc w:val="both"/>
      </w:pPr>
      <w:r>
        <w:t>21.</w:t>
      </w:r>
      <w:r>
        <w:tab/>
        <w:t xml:space="preserve">odpowiada za udzielanie pierwszej pomocy lub wyznaczenie osoby odpowiedzialnej </w:t>
      </w:r>
      <w:r>
        <w:br/>
        <w:t>za udzielanie pierwszej pomocy oraz ewakuację,</w:t>
      </w:r>
    </w:p>
    <w:p w:rsidR="00D25C79" w:rsidRDefault="00D25C79" w:rsidP="00351A17">
      <w:pPr>
        <w:numPr>
          <w:ilvl w:val="0"/>
          <w:numId w:val="45"/>
        </w:numPr>
        <w:tabs>
          <w:tab w:val="left" w:pos="1146"/>
        </w:tabs>
        <w:spacing w:after="0" w:line="360" w:lineRule="auto"/>
        <w:ind w:left="616" w:hanging="332"/>
        <w:jc w:val="both"/>
      </w:pPr>
      <w:r>
        <w:t>udział w odbiorach inwestycyjnych obiektów, sprzę</w:t>
      </w:r>
      <w:r w:rsidR="00DF22E4">
        <w:t>tu i urządzeń przeciwpożarowych.</w:t>
      </w:r>
    </w:p>
    <w:p w:rsidR="00D25C79" w:rsidRDefault="00D25C79" w:rsidP="00FB74C5">
      <w:pPr>
        <w:spacing w:before="100" w:beforeAutospacing="1" w:after="0" w:line="360" w:lineRule="auto"/>
        <w:ind w:left="425" w:hanging="425"/>
        <w:jc w:val="both"/>
        <w:rPr>
          <w:b/>
        </w:rPr>
      </w:pPr>
      <w:r>
        <w:rPr>
          <w:b/>
        </w:rPr>
        <w:t xml:space="preserve">V. </w:t>
      </w:r>
      <w:r w:rsidR="00DF22E4">
        <w:rPr>
          <w:b/>
        </w:rPr>
        <w:t xml:space="preserve"> Z </w:t>
      </w:r>
      <w:r>
        <w:rPr>
          <w:b/>
        </w:rPr>
        <w:t>zakresu gospodarki nieruchomościami, w tym: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  <w:jc w:val="both"/>
      </w:pPr>
      <w:r>
        <w:t xml:space="preserve">gospodarowaniem i zarządzaniem komunalnymi gruntami zabudowanymi i przeznaczonymi </w:t>
      </w:r>
      <w:r w:rsidR="00FB74C5">
        <w:br/>
      </w:r>
      <w:r>
        <w:t xml:space="preserve">w planach zagospodarowania przestrzennego pod zabudowę, w tym ich zbywania, oddawania w użytkowanie wieczyste, użytkowanie, dzierżawę, najem, użyczenie, w trwały zarząd </w:t>
      </w:r>
      <w:r w:rsidR="00FB74C5">
        <w:br/>
      </w:r>
      <w:r>
        <w:t xml:space="preserve">oraz ich przekazywanie na cele szczególne, 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  <w:jc w:val="both"/>
      </w:pPr>
      <w:r>
        <w:t xml:space="preserve">ustalaniem ich wartości, cen i opłat za korzystanie z nich, 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</w:pPr>
      <w:r>
        <w:t>organizowaniem przetargów na zbywanie prawa własności, prawa użytkowania wieczystego nieruchomości stanowiących własność gminy,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</w:pPr>
      <w:r>
        <w:t>nabywaniem nieruchomości niezbędnych dla realizacji zadań Gminy,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</w:pPr>
      <w:r>
        <w:t>przyjmowaniem darowizn,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</w:pPr>
      <w:r>
        <w:t>dokonywaniem zamiany gruntów,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  <w:jc w:val="both"/>
      </w:pPr>
      <w:r>
        <w:t>wydzierżawianiem gruntów oraz okresową kontrolą wydzierżawionych nieruchomości,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  <w:jc w:val="both"/>
      </w:pPr>
      <w:r>
        <w:t>przekazywanie nieruchomości jednostkom organizacyjnym w zarząd, użytkowanie,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  <w:jc w:val="both"/>
      </w:pPr>
      <w:r>
        <w:t>komunalizacją gruntów,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  <w:jc w:val="both"/>
      </w:pPr>
      <w:r>
        <w:t xml:space="preserve">występowanie do Agencji Nieruchomości Rolnych o bezpłatne przekazywanie gruntów </w:t>
      </w:r>
      <w:r>
        <w:br/>
        <w:t xml:space="preserve">z przeznaczeniem na cele publiczne, 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  <w:jc w:val="both"/>
      </w:pPr>
      <w:r>
        <w:t xml:space="preserve">prowadzeniem ewidencji gruntów komunalnych, 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  <w:jc w:val="both"/>
      </w:pPr>
      <w:r>
        <w:t xml:space="preserve">tworzeniem zasobu gruntów i gospodarowaniem nim – zgodnie z zasadami określonymi </w:t>
      </w:r>
      <w:r>
        <w:br/>
        <w:t xml:space="preserve">w przepisach obowiązującego prawa, 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  <w:jc w:val="both"/>
      </w:pPr>
      <w:r>
        <w:t>zagospodarowaniem wspólnot gruntowych (zatwierdzaniem statutów, załatwianiem spraw związanych ze zbywaniem, zamianą oraz przeznaczaniem na cele publiczne i społeczne wspólnot gruntowych)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  <w:jc w:val="both"/>
      </w:pPr>
      <w:r>
        <w:t>prowadzeniem spraw związanych ze scaleniem i podziałem nieruchomości,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  <w:jc w:val="both"/>
      </w:pPr>
      <w:r>
        <w:t>wydawaniem decyzji zatwierdzających projekt podziału nieruchomości,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  <w:jc w:val="both"/>
      </w:pPr>
      <w:r>
        <w:t>nadawaniem nazw ulicom, mostom, placom oraz oznaczaniem nieruchomości numerami porządkowymi,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  <w:jc w:val="both"/>
      </w:pPr>
      <w:r>
        <w:lastRenderedPageBreak/>
        <w:t>regulowaniem stanu prawnego nieruchomości,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  <w:jc w:val="both"/>
      </w:pPr>
      <w:r>
        <w:t>wykonywaniem przez Gminę prawa pierwokupu,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  <w:jc w:val="both"/>
      </w:pPr>
      <w:r>
        <w:t>wydawaniem decyzji w sprawie przekształcenia prawa użytkowania wieczystego w prawo własności,</w:t>
      </w:r>
    </w:p>
    <w:p w:rsidR="00D25C79" w:rsidRDefault="00D25C79" w:rsidP="00351A17">
      <w:pPr>
        <w:pStyle w:val="Akapitzlist"/>
        <w:numPr>
          <w:ilvl w:val="2"/>
          <w:numId w:val="33"/>
        </w:numPr>
        <w:tabs>
          <w:tab w:val="left" w:pos="630"/>
        </w:tabs>
        <w:spacing w:after="0" w:line="360" w:lineRule="auto"/>
        <w:ind w:left="641" w:hanging="357"/>
        <w:jc w:val="both"/>
      </w:pPr>
      <w:r>
        <w:t xml:space="preserve">koordynowaniem całości spraw związanych z ustaleniem przez Radę opłat </w:t>
      </w:r>
      <w:proofErr w:type="spellStart"/>
      <w:r>
        <w:t>adiacenckich</w:t>
      </w:r>
      <w:proofErr w:type="spellEnd"/>
      <w:r>
        <w:t>.</w:t>
      </w:r>
    </w:p>
    <w:p w:rsidR="00D25C79" w:rsidRDefault="00D25C79" w:rsidP="00FB74C5">
      <w:pPr>
        <w:tabs>
          <w:tab w:val="left" w:pos="426"/>
        </w:tabs>
        <w:spacing w:before="100" w:beforeAutospacing="1" w:line="360" w:lineRule="auto"/>
        <w:rPr>
          <w:b/>
        </w:rPr>
      </w:pPr>
      <w:r>
        <w:rPr>
          <w:b/>
        </w:rPr>
        <w:t xml:space="preserve">VI. </w:t>
      </w:r>
      <w:r>
        <w:rPr>
          <w:b/>
        </w:rPr>
        <w:tab/>
        <w:t>Prowadzenie spraw z zakresu planowania i zagospodarowania przestrzennego: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1.</w:t>
      </w:r>
      <w:r>
        <w:tab/>
        <w:t>przygotowywanie materiałów do dokumentów planistycznych Gminy,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2.</w:t>
      </w:r>
      <w:r>
        <w:tab/>
        <w:t xml:space="preserve">koordynacja i obsługa działań związanych z opiniowaniem i uzgadnianiem dokumentów planistycznych, 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3.</w:t>
      </w:r>
      <w:r>
        <w:tab/>
        <w:t xml:space="preserve">koordynacja i obsługa działań związanych z wprowadzaniem zadań rządowych </w:t>
      </w:r>
      <w:r w:rsidR="00FB74C5">
        <w:br/>
      </w:r>
      <w:r>
        <w:t xml:space="preserve">do miejscowych planów zagospodarowania przestrzennego, 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4.</w:t>
      </w:r>
      <w:r>
        <w:tab/>
        <w:t xml:space="preserve">przechowywanie planu zagospodarowania przestrzennego oraz wydawanie odpisów </w:t>
      </w:r>
      <w:r w:rsidR="00FB74C5">
        <w:br/>
      </w:r>
      <w:r>
        <w:t>i wyrysów,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5.</w:t>
      </w:r>
      <w:r>
        <w:tab/>
        <w:t>prowadzenie i aktualizacja rejestru miejscowych planów zagospodarowania przestrzennego,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6.</w:t>
      </w:r>
      <w:r>
        <w:tab/>
        <w:t>ocena zmian w zagospodarowaniu przestrzennym Gminy i przygotowanie wyników tej oceny,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7.</w:t>
      </w:r>
      <w:r>
        <w:tab/>
        <w:t>dokonywanie analiz wniosków w sprawie sporządzenia lub zmiany miejscowego planu zagospodarowania przestrzennego,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8.</w:t>
      </w:r>
      <w:r>
        <w:tab/>
        <w:t>prowadzenie spraw związanych z roszczeniami finansowymi wynikającymi z ustaleń miejscowych planów zagospodarowania przestrzennego,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9.</w:t>
      </w:r>
      <w:r>
        <w:tab/>
        <w:t>prowadzenie spraw związanych z ustalaniem warunków zabudowy i zagospodarowania terenu oraz spraw związanych z ustaleniem lokalizacji inwestycji celu publicznego,</w:t>
      </w:r>
    </w:p>
    <w:p w:rsidR="00D25C79" w:rsidRDefault="00D25C79" w:rsidP="00DF22E4">
      <w:pPr>
        <w:spacing w:after="0" w:line="360" w:lineRule="auto"/>
        <w:ind w:left="644" w:right="-285" w:hanging="360"/>
        <w:jc w:val="both"/>
      </w:pPr>
      <w:r>
        <w:t>10.</w:t>
      </w:r>
      <w:r>
        <w:tab/>
        <w:t>prowadzenie rejestru decyzji o warunkach zabudowy i zagospodarowania terenu oraz decyzji ULI,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11.</w:t>
      </w:r>
      <w:r>
        <w:tab/>
        <w:t xml:space="preserve">rejestrowanie decyzji dotyczących zagospodarowania terenu, wydawanych przez inne organy administracji publicznej oraz analizowanie ich zgodności z ustalonymi warunkami zabudowy </w:t>
      </w:r>
      <w:r w:rsidR="00FB74C5">
        <w:br/>
      </w:r>
      <w:r>
        <w:t>i zagospodarowania trenu,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12.</w:t>
      </w:r>
      <w:r>
        <w:tab/>
        <w:t>przeznaczania gruntów na cele nierolnicze lub nieleśne,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13.</w:t>
      </w:r>
      <w:r>
        <w:tab/>
        <w:t>rolniczego wykorzystania gruntów,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14.</w:t>
      </w:r>
      <w:r>
        <w:tab/>
        <w:t xml:space="preserve">prowadzenie rejestru zabytków znajdujących się na terenie Gminy, współdziałanie </w:t>
      </w:r>
      <w:r>
        <w:br/>
        <w:t xml:space="preserve">z Wojewódzkim Konserwatorem Zabytków, oraz wykonywanie innych określonych </w:t>
      </w:r>
      <w:r w:rsidR="00FB74C5">
        <w:br/>
      </w:r>
      <w:r>
        <w:t>w przepisach prawa zadań z zakresu ochrony dóbr kultury należących do kompetencji Gminy,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t>15.</w:t>
      </w:r>
      <w:r>
        <w:tab/>
        <w:t>wykonywanie innych zadań z zakresu właściwości powiatu oraz województwa, na podstawie porozumień z tymi jednostkami samorządu terytorialnego,</w:t>
      </w:r>
    </w:p>
    <w:p w:rsidR="00D25C79" w:rsidRDefault="00D25C79" w:rsidP="00FB74C5">
      <w:pPr>
        <w:spacing w:after="0" w:line="360" w:lineRule="auto"/>
        <w:ind w:left="644" w:hanging="360"/>
        <w:jc w:val="both"/>
      </w:pPr>
      <w:r>
        <w:lastRenderedPageBreak/>
        <w:t>16.</w:t>
      </w:r>
      <w:r>
        <w:tab/>
        <w:t>przyjmowanie i rejestrowanie korespondencji dotyczącej pozwoleń na budowę oraz oddania budynków do użytkowania.</w:t>
      </w:r>
    </w:p>
    <w:p w:rsidR="00D25C79" w:rsidRDefault="00D25C79" w:rsidP="00D25C79">
      <w:pPr>
        <w:spacing w:before="360" w:after="120" w:line="360" w:lineRule="auto"/>
        <w:ind w:left="425" w:hanging="425"/>
        <w:jc w:val="both"/>
        <w:rPr>
          <w:b/>
        </w:rPr>
      </w:pPr>
      <w:r>
        <w:rPr>
          <w:b/>
        </w:rPr>
        <w:t xml:space="preserve">VII. </w:t>
      </w:r>
      <w:r w:rsidR="00FB74C5">
        <w:rPr>
          <w:b/>
        </w:rPr>
        <w:t xml:space="preserve"> </w:t>
      </w:r>
      <w:r>
        <w:rPr>
          <w:b/>
        </w:rPr>
        <w:t>W zakresie rolnictwa, w szczególności:</w:t>
      </w:r>
    </w:p>
    <w:p w:rsidR="00D25C79" w:rsidRDefault="00D25C79" w:rsidP="00351A17">
      <w:pPr>
        <w:pStyle w:val="Akapitzlist"/>
        <w:numPr>
          <w:ilvl w:val="3"/>
          <w:numId w:val="58"/>
        </w:numPr>
        <w:spacing w:after="0" w:line="360" w:lineRule="auto"/>
        <w:ind w:left="658" w:hanging="374"/>
        <w:jc w:val="both"/>
      </w:pPr>
      <w:r>
        <w:t>sprawy związane z prowadzeniem produkcji roślinnej i zwierzęcej,</w:t>
      </w:r>
    </w:p>
    <w:p w:rsidR="00D25C79" w:rsidRDefault="00D25C79" w:rsidP="00351A17">
      <w:pPr>
        <w:pStyle w:val="Akapitzlist"/>
        <w:numPr>
          <w:ilvl w:val="0"/>
          <w:numId w:val="58"/>
        </w:numPr>
        <w:spacing w:after="0" w:line="360" w:lineRule="auto"/>
        <w:ind w:left="658" w:hanging="374"/>
        <w:jc w:val="both"/>
      </w:pPr>
      <w:r>
        <w:t>organizacja i prowadzenie wyborów do Izb Rolniczych,</w:t>
      </w:r>
    </w:p>
    <w:p w:rsidR="00D25C79" w:rsidRDefault="00D25C79" w:rsidP="00351A17">
      <w:pPr>
        <w:pStyle w:val="Akapitzlist"/>
        <w:numPr>
          <w:ilvl w:val="0"/>
          <w:numId w:val="58"/>
        </w:numPr>
        <w:spacing w:after="0" w:line="360" w:lineRule="auto"/>
        <w:ind w:left="658" w:hanging="374"/>
        <w:jc w:val="both"/>
      </w:pPr>
      <w:r>
        <w:t>współpraca z Powiatowym Lekarzem Weterynarii,</w:t>
      </w:r>
    </w:p>
    <w:p w:rsidR="00D25C79" w:rsidRDefault="00D25C79" w:rsidP="00351A17">
      <w:pPr>
        <w:pStyle w:val="Akapitzlist"/>
        <w:numPr>
          <w:ilvl w:val="0"/>
          <w:numId w:val="58"/>
        </w:numPr>
        <w:spacing w:after="0" w:line="360" w:lineRule="auto"/>
        <w:ind w:left="658" w:hanging="374"/>
        <w:jc w:val="both"/>
      </w:pPr>
      <w:r>
        <w:t xml:space="preserve">zadania wynikające z ustawy o ochronie gruntów rolnych i leśnych, przygotowywanie opinii </w:t>
      </w:r>
      <w:r>
        <w:br/>
        <w:t xml:space="preserve">do decyzji o wyłączeniu gruntów rolnych z produkcji z nałożeniem obowiązku zdjęcia </w:t>
      </w:r>
      <w:r>
        <w:br/>
        <w:t>oraz wykorzystania próchnicznej warstwy gleby,</w:t>
      </w:r>
    </w:p>
    <w:p w:rsidR="00D25C79" w:rsidRDefault="00D25C79" w:rsidP="00351A17">
      <w:pPr>
        <w:pStyle w:val="Akapitzlist"/>
        <w:numPr>
          <w:ilvl w:val="0"/>
          <w:numId w:val="58"/>
        </w:numPr>
        <w:spacing w:after="0" w:line="360" w:lineRule="auto"/>
        <w:ind w:left="658" w:hanging="374"/>
        <w:jc w:val="both"/>
      </w:pPr>
      <w:r>
        <w:t>rekultywacja i zagospodarowanie gruntów zdegradowanych,</w:t>
      </w:r>
    </w:p>
    <w:p w:rsidR="00D25C79" w:rsidRDefault="00D25C79" w:rsidP="00351A17">
      <w:pPr>
        <w:pStyle w:val="Akapitzlist"/>
        <w:numPr>
          <w:ilvl w:val="0"/>
          <w:numId w:val="58"/>
        </w:numPr>
        <w:spacing w:after="0" w:line="360" w:lineRule="auto"/>
        <w:ind w:left="658" w:hanging="374"/>
        <w:jc w:val="both"/>
      </w:pPr>
      <w:r>
        <w:t xml:space="preserve">wydawanie zaświadczeń o wliczaniu okresu pracy w indywidualnych gospodarstwach rolnych </w:t>
      </w:r>
      <w:r>
        <w:br/>
        <w:t>do celów rentowych,</w:t>
      </w:r>
    </w:p>
    <w:p w:rsidR="00D25C79" w:rsidRDefault="00D25C79" w:rsidP="00351A17">
      <w:pPr>
        <w:pStyle w:val="Akapitzlist"/>
        <w:numPr>
          <w:ilvl w:val="0"/>
          <w:numId w:val="58"/>
        </w:numPr>
        <w:spacing w:after="0" w:line="360" w:lineRule="auto"/>
        <w:ind w:left="658" w:hanging="374"/>
        <w:jc w:val="both"/>
      </w:pPr>
      <w:r>
        <w:t>prowadzenie spraw związanych z uprawa maku i konopi włóknistych – wydawanie decyzji,</w:t>
      </w:r>
    </w:p>
    <w:p w:rsidR="00D25C79" w:rsidRDefault="00D25C79" w:rsidP="00351A17">
      <w:pPr>
        <w:pStyle w:val="Akapitzlist"/>
        <w:numPr>
          <w:ilvl w:val="0"/>
          <w:numId w:val="58"/>
        </w:numPr>
        <w:spacing w:after="0" w:line="360" w:lineRule="auto"/>
        <w:ind w:left="658" w:hanging="374"/>
        <w:jc w:val="both"/>
      </w:pPr>
      <w:r>
        <w:t>prowadzenie spraw związanych z szacowaniem szkód w uprawach rolnych,</w:t>
      </w:r>
    </w:p>
    <w:p w:rsidR="00D25C79" w:rsidRPr="00FB74C5" w:rsidRDefault="00D25C79" w:rsidP="00FB74C5">
      <w:pPr>
        <w:spacing w:before="100" w:beforeAutospacing="1" w:after="0" w:line="360" w:lineRule="auto"/>
        <w:ind w:left="425" w:hanging="425"/>
        <w:jc w:val="both"/>
        <w:rPr>
          <w:b/>
          <w:color w:val="000000"/>
        </w:rPr>
      </w:pPr>
      <w:r w:rsidRPr="00FB74C5">
        <w:rPr>
          <w:b/>
          <w:color w:val="000000"/>
        </w:rPr>
        <w:t>V</w:t>
      </w:r>
      <w:r w:rsidR="00FB74C5">
        <w:rPr>
          <w:b/>
          <w:color w:val="000000"/>
        </w:rPr>
        <w:t>III</w:t>
      </w:r>
      <w:r w:rsidRPr="00FB74C5">
        <w:rPr>
          <w:b/>
          <w:color w:val="000000"/>
        </w:rPr>
        <w:t xml:space="preserve">. </w:t>
      </w:r>
      <w:r w:rsidR="00DF22E4">
        <w:rPr>
          <w:b/>
          <w:color w:val="000000"/>
        </w:rPr>
        <w:t>W</w:t>
      </w:r>
      <w:r w:rsidRPr="00FB74C5">
        <w:rPr>
          <w:b/>
          <w:color w:val="000000"/>
        </w:rPr>
        <w:t xml:space="preserve"> zakresie innych spraw: </w:t>
      </w:r>
    </w:p>
    <w:p w:rsidR="00D25C79" w:rsidRPr="00FB74C5" w:rsidRDefault="00D25C79" w:rsidP="00351A17">
      <w:pPr>
        <w:pStyle w:val="Akapitzlist"/>
        <w:numPr>
          <w:ilvl w:val="3"/>
          <w:numId w:val="59"/>
        </w:numPr>
        <w:spacing w:after="0" w:line="360" w:lineRule="auto"/>
        <w:ind w:left="672" w:hanging="388"/>
        <w:jc w:val="both"/>
        <w:rPr>
          <w:color w:val="000000"/>
        </w:rPr>
      </w:pPr>
      <w:r w:rsidRPr="00FB74C5">
        <w:rPr>
          <w:color w:val="000000"/>
        </w:rPr>
        <w:t>zaopatrzenie materiałowo – techniczne w zakresie potrzeb administracyjnych, zakupy sprzętu, wyposażenia i urządzeń na potrzeby Urzędu,</w:t>
      </w:r>
    </w:p>
    <w:p w:rsidR="00D25C79" w:rsidRPr="00FB74C5" w:rsidRDefault="00D25C79" w:rsidP="00351A17">
      <w:pPr>
        <w:pStyle w:val="Akapitzlist"/>
        <w:numPr>
          <w:ilvl w:val="3"/>
          <w:numId w:val="59"/>
        </w:numPr>
        <w:spacing w:after="0" w:line="360" w:lineRule="auto"/>
        <w:ind w:left="672" w:hanging="388"/>
        <w:jc w:val="both"/>
        <w:rPr>
          <w:color w:val="000000"/>
        </w:rPr>
      </w:pPr>
      <w:r w:rsidRPr="00FB74C5">
        <w:rPr>
          <w:color w:val="000000"/>
        </w:rPr>
        <w:t>obsługa techniczna Urzędu, utrzymanie czystości i porządku w budynku Urzędu i jego otoczeniu, zabezpieczenie obiektu i mienia,</w:t>
      </w:r>
    </w:p>
    <w:p w:rsidR="00D25C79" w:rsidRPr="00FB74C5" w:rsidRDefault="00D25C79" w:rsidP="00351A17">
      <w:pPr>
        <w:pStyle w:val="Akapitzlist"/>
        <w:numPr>
          <w:ilvl w:val="3"/>
          <w:numId w:val="59"/>
        </w:numPr>
        <w:spacing w:after="0" w:line="360" w:lineRule="auto"/>
        <w:ind w:left="672" w:hanging="388"/>
        <w:jc w:val="both"/>
        <w:rPr>
          <w:color w:val="000000"/>
        </w:rPr>
      </w:pPr>
      <w:r w:rsidRPr="00FB74C5">
        <w:rPr>
          <w:color w:val="000000"/>
        </w:rPr>
        <w:t>spraw związanych z miejscami pamięci narodowej; cmentarzami,</w:t>
      </w:r>
    </w:p>
    <w:p w:rsidR="00D25C79" w:rsidRPr="00FB74C5" w:rsidRDefault="00D25C79" w:rsidP="00351A17">
      <w:pPr>
        <w:pStyle w:val="Akapitzlist"/>
        <w:numPr>
          <w:ilvl w:val="3"/>
          <w:numId w:val="59"/>
        </w:numPr>
        <w:spacing w:after="0" w:line="360" w:lineRule="auto"/>
        <w:ind w:left="672" w:hanging="388"/>
        <w:jc w:val="both"/>
        <w:rPr>
          <w:color w:val="000000"/>
        </w:rPr>
      </w:pPr>
      <w:r w:rsidRPr="00FB74C5">
        <w:rPr>
          <w:color w:val="000000"/>
        </w:rPr>
        <w:t xml:space="preserve">prowadzenie spraw związanych z opracowaniem gminnego programu opieki nad zabytkami, w tym: sporządzanie programu, wymaganych opinii i akceptacji, </w:t>
      </w:r>
    </w:p>
    <w:p w:rsidR="00D25C79" w:rsidRPr="00FB74C5" w:rsidRDefault="00D25C79" w:rsidP="00351A17">
      <w:pPr>
        <w:pStyle w:val="Akapitzlist"/>
        <w:numPr>
          <w:ilvl w:val="3"/>
          <w:numId w:val="59"/>
        </w:numPr>
        <w:spacing w:after="0" w:line="360" w:lineRule="auto"/>
        <w:ind w:left="672" w:hanging="388"/>
        <w:jc w:val="both"/>
        <w:rPr>
          <w:color w:val="000000"/>
        </w:rPr>
      </w:pPr>
      <w:r w:rsidRPr="00FB74C5">
        <w:rPr>
          <w:color w:val="000000"/>
        </w:rPr>
        <w:t>prowadzenie gminnej ewidencji zabytków nieruchomych niewpisanych do rejestru zabytków,</w:t>
      </w:r>
    </w:p>
    <w:p w:rsidR="00D25C79" w:rsidRPr="00FB74C5" w:rsidRDefault="00D25C79" w:rsidP="00351A17">
      <w:pPr>
        <w:pStyle w:val="Akapitzlist"/>
        <w:numPr>
          <w:ilvl w:val="3"/>
          <w:numId w:val="59"/>
        </w:numPr>
        <w:spacing w:after="0" w:line="360" w:lineRule="auto"/>
        <w:ind w:left="672" w:hanging="388"/>
        <w:jc w:val="both"/>
        <w:rPr>
          <w:color w:val="000000"/>
        </w:rPr>
      </w:pPr>
      <w:r w:rsidRPr="00FB74C5">
        <w:rPr>
          <w:color w:val="000000"/>
        </w:rPr>
        <w:t>udzielanie informacji na temat obiektów i obszarów zabytkowych,</w:t>
      </w:r>
    </w:p>
    <w:p w:rsidR="00351A17" w:rsidRDefault="00D25C79" w:rsidP="00351A17">
      <w:pPr>
        <w:pStyle w:val="Akapitzlist"/>
        <w:numPr>
          <w:ilvl w:val="3"/>
          <w:numId w:val="59"/>
        </w:numPr>
        <w:spacing w:after="0" w:line="360" w:lineRule="auto"/>
        <w:ind w:left="672" w:hanging="388"/>
        <w:jc w:val="both"/>
        <w:rPr>
          <w:color w:val="000000"/>
        </w:rPr>
      </w:pPr>
      <w:r w:rsidRPr="00FB74C5">
        <w:rPr>
          <w:color w:val="000000"/>
        </w:rPr>
        <w:t>prowadzenie spraw związanych z udzielaniem przez Gminę dotacji na prace konserwatorskie, restauratorskie lub roboty budowlane przy zabytkach wpisanych do rejestru,</w:t>
      </w:r>
    </w:p>
    <w:p w:rsidR="00351A17" w:rsidRDefault="00D25C79" w:rsidP="00351A17">
      <w:pPr>
        <w:pStyle w:val="Akapitzlist"/>
        <w:numPr>
          <w:ilvl w:val="3"/>
          <w:numId w:val="59"/>
        </w:numPr>
        <w:spacing w:after="0" w:line="360" w:lineRule="auto"/>
        <w:ind w:left="672" w:hanging="388"/>
        <w:jc w:val="both"/>
        <w:rPr>
          <w:color w:val="000000"/>
        </w:rPr>
      </w:pPr>
      <w:r w:rsidRPr="00351A17">
        <w:rPr>
          <w:color w:val="000000"/>
        </w:rPr>
        <w:t>przygotowywanie dla Wojewódzkiego Konserwatora Zabytków informacji o przyznanych dotacjach,</w:t>
      </w:r>
    </w:p>
    <w:p w:rsidR="00D25C79" w:rsidRPr="00351A17" w:rsidRDefault="00D25C79" w:rsidP="00351A17">
      <w:pPr>
        <w:pStyle w:val="Akapitzlist"/>
        <w:numPr>
          <w:ilvl w:val="3"/>
          <w:numId w:val="59"/>
        </w:numPr>
        <w:spacing w:after="0" w:line="360" w:lineRule="auto"/>
        <w:ind w:left="672" w:hanging="388"/>
        <w:jc w:val="both"/>
        <w:rPr>
          <w:color w:val="000000"/>
        </w:rPr>
      </w:pPr>
      <w:r w:rsidRPr="00351A17">
        <w:rPr>
          <w:color w:val="000000"/>
        </w:rPr>
        <w:t>wykonywanie innych zadań wynikających z obowiązujących przepisów prawa z zakresu ochrony zabytków i opieki nad zabytkami.</w:t>
      </w:r>
    </w:p>
    <w:p w:rsidR="00A4172E" w:rsidRDefault="00A4172E" w:rsidP="00351A17">
      <w:pPr>
        <w:spacing w:before="100" w:beforeAutospacing="1" w:after="120" w:line="360" w:lineRule="auto"/>
        <w:jc w:val="center"/>
        <w:rPr>
          <w:b/>
          <w:color w:val="FF0000"/>
        </w:rPr>
      </w:pPr>
    </w:p>
    <w:p w:rsidR="00D25C79" w:rsidRPr="00A4172E" w:rsidRDefault="00D9277E" w:rsidP="00351A17">
      <w:pPr>
        <w:spacing w:before="100" w:beforeAutospacing="1" w:after="120" w:line="360" w:lineRule="auto"/>
        <w:jc w:val="center"/>
        <w:rPr>
          <w:b/>
        </w:rPr>
      </w:pPr>
      <w:r>
        <w:rPr>
          <w:b/>
        </w:rPr>
        <w:lastRenderedPageBreak/>
        <w:t>§ 37</w:t>
      </w:r>
    </w:p>
    <w:p w:rsidR="00D25C79" w:rsidRPr="00A4172E" w:rsidRDefault="00D25C79" w:rsidP="00D25C79">
      <w:pPr>
        <w:spacing w:line="360" w:lineRule="auto"/>
        <w:rPr>
          <w:b/>
        </w:rPr>
      </w:pPr>
      <w:r w:rsidRPr="00A4172E">
        <w:rPr>
          <w:b/>
        </w:rPr>
        <w:t>Referat Rozwoju Gminy, w szczególności:</w:t>
      </w:r>
    </w:p>
    <w:p w:rsidR="00D25C79" w:rsidRDefault="00D25C79" w:rsidP="00D25C79">
      <w:pPr>
        <w:tabs>
          <w:tab w:val="left" w:pos="426"/>
        </w:tabs>
        <w:spacing w:line="360" w:lineRule="auto"/>
        <w:rPr>
          <w:b/>
        </w:rPr>
      </w:pPr>
      <w:r>
        <w:rPr>
          <w:b/>
        </w:rPr>
        <w:t xml:space="preserve">I. </w:t>
      </w:r>
      <w:r>
        <w:rPr>
          <w:b/>
        </w:rPr>
        <w:tab/>
        <w:t>W zakresie pozyskiwania środków zewnętrznych:</w:t>
      </w:r>
    </w:p>
    <w:p w:rsidR="00D25C79" w:rsidRDefault="00D25C79" w:rsidP="00A4172E">
      <w:pPr>
        <w:spacing w:after="0" w:line="360" w:lineRule="auto"/>
        <w:ind w:left="567" w:hanging="283"/>
        <w:jc w:val="both"/>
      </w:pPr>
      <w:r>
        <w:t xml:space="preserve">1. </w:t>
      </w:r>
      <w:r>
        <w:tab/>
        <w:t>koordynowanie podejmowanych działań związanych z pozyskiwaniem i rozliczaniem zewnętrznych środków finansowych, w tym:</w:t>
      </w:r>
    </w:p>
    <w:p w:rsidR="00D25C79" w:rsidRDefault="00D25C79" w:rsidP="00A4172E">
      <w:pPr>
        <w:pStyle w:val="Akapitzlist"/>
        <w:numPr>
          <w:ilvl w:val="1"/>
          <w:numId w:val="39"/>
        </w:numPr>
        <w:tabs>
          <w:tab w:val="left" w:pos="808"/>
        </w:tabs>
        <w:spacing w:after="0" w:line="360" w:lineRule="auto"/>
        <w:ind w:left="808" w:hanging="241"/>
        <w:jc w:val="both"/>
      </w:pPr>
      <w:r>
        <w:t xml:space="preserve">współpraca z referatami Urzędu i jednostkami organizacyjnymi Gminy przy opracowywaniu strategii, planów i programów rozwojowych Gminy wymagających uzyskania pomocy </w:t>
      </w:r>
      <w:r w:rsidR="00A4172E">
        <w:br/>
      </w:r>
      <w:r>
        <w:t>ze środków pozabudżetowych;</w:t>
      </w:r>
    </w:p>
    <w:p w:rsidR="00D25C79" w:rsidRDefault="00D25C79" w:rsidP="00A4172E">
      <w:pPr>
        <w:pStyle w:val="Akapitzlist"/>
        <w:numPr>
          <w:ilvl w:val="1"/>
          <w:numId w:val="39"/>
        </w:numPr>
        <w:tabs>
          <w:tab w:val="left" w:pos="808"/>
        </w:tabs>
        <w:spacing w:after="0" w:line="360" w:lineRule="auto"/>
        <w:ind w:left="808" w:hanging="241"/>
        <w:jc w:val="both"/>
      </w:pPr>
      <w:r>
        <w:t>współdziałanie z instytucjami zarządzającymi, na etapie realizacji zadań współfinansowanych ze środków pozabudżetowych;</w:t>
      </w:r>
    </w:p>
    <w:p w:rsidR="00D25C79" w:rsidRDefault="00D25C79" w:rsidP="00A4172E">
      <w:pPr>
        <w:pStyle w:val="Akapitzlist"/>
        <w:numPr>
          <w:ilvl w:val="1"/>
          <w:numId w:val="39"/>
        </w:numPr>
        <w:tabs>
          <w:tab w:val="left" w:pos="808"/>
        </w:tabs>
        <w:spacing w:after="0" w:line="360" w:lineRule="auto"/>
        <w:ind w:left="808" w:hanging="241"/>
        <w:jc w:val="both"/>
      </w:pPr>
      <w:r>
        <w:t>współdziałanie z Referatem Finansowym w zakresie przygotowywania prognoz budżetowych i montażu finansowego podejmowanych przedsięwzięć,</w:t>
      </w:r>
    </w:p>
    <w:p w:rsidR="00D25C79" w:rsidRDefault="00D25C79" w:rsidP="00A4172E">
      <w:pPr>
        <w:spacing w:after="0" w:line="360" w:lineRule="auto"/>
        <w:ind w:left="567" w:hanging="283"/>
        <w:jc w:val="both"/>
      </w:pPr>
      <w:r>
        <w:t xml:space="preserve">2. </w:t>
      </w:r>
      <w:r>
        <w:tab/>
        <w:t>bieżący kontakt z instytucjami zarządzającymi i wdrażającymi programy operacyjne, monitorowanie zmian w zakresie obowiązujących procedur dotyczących naboru i realizacji projektów współfinansowanych ze środków Unii Europejskiej,</w:t>
      </w:r>
    </w:p>
    <w:p w:rsidR="00D25C79" w:rsidRDefault="00D25C79" w:rsidP="00A4172E">
      <w:pPr>
        <w:numPr>
          <w:ilvl w:val="0"/>
          <w:numId w:val="47"/>
        </w:numPr>
        <w:tabs>
          <w:tab w:val="left" w:pos="567"/>
        </w:tabs>
        <w:spacing w:after="0" w:line="360" w:lineRule="auto"/>
        <w:ind w:left="567" w:hanging="283"/>
      </w:pPr>
      <w:r>
        <w:t>administrowanie złożonymi wnioskami o dofinansowanie projektów z funduszy zewnętrznych  na etapie ubiegania się o dofinansowanie i na etapie jego realizacji.</w:t>
      </w:r>
    </w:p>
    <w:p w:rsidR="00D25C79" w:rsidRDefault="00D25C79" w:rsidP="00A4172E">
      <w:pPr>
        <w:tabs>
          <w:tab w:val="left" w:pos="426"/>
        </w:tabs>
        <w:spacing w:before="100" w:beforeAutospacing="1" w:after="120" w:line="360" w:lineRule="auto"/>
        <w:rPr>
          <w:b/>
        </w:rPr>
      </w:pPr>
      <w:r>
        <w:rPr>
          <w:b/>
        </w:rPr>
        <w:t xml:space="preserve">II. </w:t>
      </w:r>
      <w:r>
        <w:rPr>
          <w:b/>
        </w:rPr>
        <w:tab/>
        <w:t>W zakresie promocji Gminy</w:t>
      </w:r>
    </w:p>
    <w:p w:rsidR="00D25C79" w:rsidRDefault="00D25C79" w:rsidP="00A4172E">
      <w:pPr>
        <w:spacing w:after="0" w:line="360" w:lineRule="auto"/>
        <w:ind w:left="567" w:hanging="283"/>
        <w:jc w:val="both"/>
      </w:pPr>
      <w:r>
        <w:t>1.</w:t>
      </w:r>
      <w:r>
        <w:tab/>
        <w:t>przygotowywanie materiałów promujących Gminę, do publikacji w środkach masowego przekazu,</w:t>
      </w:r>
    </w:p>
    <w:p w:rsidR="00D25C79" w:rsidRDefault="00D25C79" w:rsidP="00A4172E">
      <w:pPr>
        <w:spacing w:after="0" w:line="360" w:lineRule="auto"/>
        <w:ind w:left="567" w:hanging="283"/>
        <w:jc w:val="both"/>
      </w:pPr>
      <w:r>
        <w:t>2.</w:t>
      </w:r>
      <w:r>
        <w:tab/>
        <w:t>organizowanie konkursów i wystaw promujących Gminę,</w:t>
      </w:r>
    </w:p>
    <w:p w:rsidR="00D25C79" w:rsidRDefault="00D25C79" w:rsidP="00A4172E">
      <w:pPr>
        <w:spacing w:after="0" w:line="360" w:lineRule="auto"/>
        <w:ind w:left="567" w:hanging="283"/>
        <w:jc w:val="both"/>
      </w:pPr>
      <w:r>
        <w:t>3.</w:t>
      </w:r>
      <w:r>
        <w:tab/>
        <w:t>opracowywanie programów gospodarczych rozwoju Gminy,</w:t>
      </w:r>
    </w:p>
    <w:p w:rsidR="00D25C79" w:rsidRDefault="00D25C79" w:rsidP="00A4172E">
      <w:pPr>
        <w:spacing w:after="0" w:line="360" w:lineRule="auto"/>
        <w:ind w:left="567" w:hanging="283"/>
        <w:jc w:val="both"/>
      </w:pPr>
      <w:r>
        <w:t>4.</w:t>
      </w:r>
      <w:r>
        <w:tab/>
        <w:t>przygotowywanie ofert inwestycyjnych dla inwestorów,</w:t>
      </w:r>
    </w:p>
    <w:p w:rsidR="00D25C79" w:rsidRDefault="00D25C79" w:rsidP="00A4172E">
      <w:pPr>
        <w:spacing w:after="0" w:line="360" w:lineRule="auto"/>
        <w:ind w:left="567" w:hanging="283"/>
        <w:jc w:val="both"/>
      </w:pPr>
      <w:r>
        <w:t>5.</w:t>
      </w:r>
      <w:r>
        <w:tab/>
        <w:t xml:space="preserve">koordynacja współpracy z firmami i instytucjami w zakresie pozyskania inwestorów zainteresowanych podjęciem działalności gospodarczej na terenie Gminy, </w:t>
      </w:r>
    </w:p>
    <w:p w:rsidR="00D25C79" w:rsidRDefault="00D25C79" w:rsidP="00A4172E">
      <w:pPr>
        <w:spacing w:after="0" w:line="360" w:lineRule="auto"/>
        <w:ind w:left="567" w:hanging="283"/>
        <w:jc w:val="both"/>
      </w:pPr>
      <w:r>
        <w:t>6.</w:t>
      </w:r>
      <w:r>
        <w:tab/>
        <w:t>tworzenie pozytywnego wizerunku Urzędu i Gminy,</w:t>
      </w:r>
    </w:p>
    <w:p w:rsidR="00D25C79" w:rsidRDefault="00D25C79" w:rsidP="00A4172E">
      <w:pPr>
        <w:spacing w:after="0" w:line="360" w:lineRule="auto"/>
        <w:ind w:left="567" w:hanging="283"/>
        <w:jc w:val="both"/>
      </w:pPr>
      <w:r>
        <w:t>7.</w:t>
      </w:r>
      <w:r>
        <w:tab/>
        <w:t>realizacja programów wynikających z uczestnictwa Gminy w związkach międzygminnych.</w:t>
      </w:r>
    </w:p>
    <w:p w:rsidR="00993A6F" w:rsidRDefault="00993A6F" w:rsidP="00A4172E">
      <w:pPr>
        <w:spacing w:after="0" w:line="360" w:lineRule="auto"/>
        <w:ind w:left="567" w:hanging="283"/>
        <w:jc w:val="both"/>
      </w:pPr>
    </w:p>
    <w:p w:rsidR="00D25C79" w:rsidRDefault="00BD4F2D" w:rsidP="00A4172E">
      <w:pPr>
        <w:spacing w:before="100" w:beforeAutospacing="1" w:after="120" w:line="360" w:lineRule="auto"/>
        <w:ind w:left="425" w:hanging="425"/>
        <w:jc w:val="both"/>
        <w:rPr>
          <w:b/>
        </w:rPr>
      </w:pPr>
      <w:r>
        <w:rPr>
          <w:b/>
        </w:rPr>
        <w:t xml:space="preserve">III. </w:t>
      </w:r>
      <w:r>
        <w:rPr>
          <w:b/>
        </w:rPr>
        <w:tab/>
        <w:t xml:space="preserve">W zakresie </w:t>
      </w:r>
      <w:r w:rsidR="00D25C79">
        <w:rPr>
          <w:b/>
        </w:rPr>
        <w:t xml:space="preserve">stowarzyszeń: </w:t>
      </w:r>
    </w:p>
    <w:p w:rsidR="00BD4F2D" w:rsidRDefault="00BD4F2D" w:rsidP="00A4172E">
      <w:pPr>
        <w:pStyle w:val="Akapitzlist"/>
        <w:numPr>
          <w:ilvl w:val="1"/>
          <w:numId w:val="47"/>
        </w:numPr>
        <w:tabs>
          <w:tab w:val="clear" w:pos="1080"/>
          <w:tab w:val="num" w:pos="709"/>
        </w:tabs>
        <w:spacing w:after="0" w:line="360" w:lineRule="auto"/>
        <w:ind w:left="709" w:hanging="425"/>
        <w:jc w:val="both"/>
      </w:pPr>
      <w:r>
        <w:t>współpraca ze stowarzyszeniami</w:t>
      </w:r>
    </w:p>
    <w:p w:rsidR="007C1037" w:rsidRDefault="007C1037" w:rsidP="007C1037">
      <w:pPr>
        <w:pStyle w:val="Akapitzlist"/>
        <w:spacing w:after="0" w:line="360" w:lineRule="auto"/>
        <w:ind w:left="709"/>
        <w:jc w:val="both"/>
      </w:pPr>
    </w:p>
    <w:p w:rsidR="00D25C79" w:rsidRDefault="00D25C79" w:rsidP="00A4172E">
      <w:pPr>
        <w:spacing w:before="100" w:beforeAutospacing="1" w:after="0" w:line="360" w:lineRule="auto"/>
        <w:ind w:left="425" w:hanging="425"/>
        <w:rPr>
          <w:b/>
        </w:rPr>
      </w:pPr>
      <w:r>
        <w:rPr>
          <w:b/>
        </w:rPr>
        <w:lastRenderedPageBreak/>
        <w:t xml:space="preserve">IV. </w:t>
      </w:r>
      <w:r>
        <w:rPr>
          <w:b/>
        </w:rPr>
        <w:tab/>
        <w:t xml:space="preserve">W zakresie zezwoleń na zbiórki i zgromadzenia publiczne: </w:t>
      </w:r>
    </w:p>
    <w:p w:rsidR="00D25C79" w:rsidRDefault="00D25C79" w:rsidP="00A4172E">
      <w:pPr>
        <w:spacing w:after="0" w:line="360" w:lineRule="auto"/>
        <w:ind w:left="568" w:hanging="284"/>
        <w:jc w:val="both"/>
      </w:pPr>
      <w:r>
        <w:t>1.</w:t>
      </w:r>
      <w:r>
        <w:tab/>
        <w:t xml:space="preserve">udzielanie zezwoleń na przeprowadzanie zbiórek publicznych na terenie Gminy, </w:t>
      </w:r>
    </w:p>
    <w:p w:rsidR="00D25C79" w:rsidRDefault="00D25C79" w:rsidP="00A4172E">
      <w:pPr>
        <w:spacing w:after="0" w:line="360" w:lineRule="auto"/>
        <w:ind w:left="567" w:hanging="283"/>
        <w:jc w:val="both"/>
      </w:pPr>
      <w:r>
        <w:t>2.</w:t>
      </w:r>
      <w:r>
        <w:tab/>
        <w:t>przyjmowanie i rejestrowanie zawiadomień od organizatorów zgromadzeń oraz wydawanie decyzji odmawiających przeprowadzenia zgromadzenia,</w:t>
      </w:r>
    </w:p>
    <w:p w:rsidR="00D25C79" w:rsidRDefault="00D25C79" w:rsidP="00A4172E">
      <w:pPr>
        <w:spacing w:after="0" w:line="360" w:lineRule="auto"/>
        <w:ind w:left="567" w:hanging="283"/>
        <w:jc w:val="both"/>
      </w:pPr>
      <w:r>
        <w:t>3.</w:t>
      </w:r>
      <w:r>
        <w:tab/>
        <w:t>rozpatrywanie pod kątem zgodności z przepisami zgłoszeń organizacji imprez masowych, zgromadzeń i zbiórek publicznych oraz przygotowywanie decyzji administracyjnych w tym zakresie.</w:t>
      </w:r>
    </w:p>
    <w:p w:rsidR="00D25C79" w:rsidRDefault="00D25C79" w:rsidP="00A4172E">
      <w:pPr>
        <w:spacing w:before="100" w:beforeAutospacing="1" w:after="0" w:line="360" w:lineRule="auto"/>
        <w:ind w:left="425" w:hanging="425"/>
        <w:rPr>
          <w:b/>
        </w:rPr>
      </w:pPr>
      <w:r>
        <w:rPr>
          <w:b/>
        </w:rPr>
        <w:t xml:space="preserve">V. </w:t>
      </w:r>
      <w:r>
        <w:rPr>
          <w:b/>
        </w:rPr>
        <w:tab/>
        <w:t>W zakresie pomocy materialnej dla uczniów i dofinansowania kształcenia młodocianych:</w:t>
      </w:r>
    </w:p>
    <w:p w:rsidR="00D25C79" w:rsidRDefault="00D25C79" w:rsidP="00A4172E">
      <w:pPr>
        <w:spacing w:after="0" w:line="360" w:lineRule="auto"/>
        <w:ind w:left="567" w:hanging="283"/>
        <w:jc w:val="both"/>
      </w:pPr>
      <w:r>
        <w:t>1.</w:t>
      </w:r>
      <w:r>
        <w:tab/>
        <w:t>przygotowywanie decyzji w zakresie pomocy materialnej dla uczniów (stypendia, zasiłki szkolne),</w:t>
      </w:r>
    </w:p>
    <w:p w:rsidR="00D25C79" w:rsidRDefault="00D25C79" w:rsidP="00A4172E">
      <w:pPr>
        <w:spacing w:after="0" w:line="360" w:lineRule="auto"/>
        <w:ind w:left="567" w:hanging="283"/>
        <w:jc w:val="both"/>
      </w:pPr>
      <w:r>
        <w:t>2.</w:t>
      </w:r>
      <w:r>
        <w:tab/>
        <w:t>prowadzenie spraw związanych z dofinansowaniem kosztów kształcenia młodocianych</w:t>
      </w:r>
      <w:r w:rsidR="00A4172E">
        <w:t>.</w:t>
      </w:r>
    </w:p>
    <w:p w:rsidR="00D25C79" w:rsidRDefault="00D25C79" w:rsidP="00A4172E">
      <w:pPr>
        <w:tabs>
          <w:tab w:val="left" w:pos="426"/>
        </w:tabs>
        <w:spacing w:before="100" w:beforeAutospacing="1" w:after="0" w:line="360" w:lineRule="auto"/>
      </w:pPr>
      <w:r>
        <w:rPr>
          <w:b/>
        </w:rPr>
        <w:t xml:space="preserve">VI.  </w:t>
      </w:r>
      <w:r w:rsidR="00A4172E">
        <w:rPr>
          <w:b/>
        </w:rPr>
        <w:t xml:space="preserve"> </w:t>
      </w:r>
      <w:r>
        <w:rPr>
          <w:b/>
        </w:rPr>
        <w:t>W zakresie informatyki</w:t>
      </w:r>
      <w:r>
        <w:t>,</w:t>
      </w:r>
      <w:r>
        <w:rPr>
          <w:b/>
        </w:rPr>
        <w:t xml:space="preserve"> </w:t>
      </w:r>
      <w:r>
        <w:t>w szczególności:</w:t>
      </w:r>
    </w:p>
    <w:p w:rsidR="00D25C79" w:rsidRDefault="00D25C79" w:rsidP="00A4172E">
      <w:pPr>
        <w:spacing w:after="0" w:line="360" w:lineRule="auto"/>
        <w:ind w:left="567" w:hanging="283"/>
      </w:pPr>
      <w:r>
        <w:t>1.</w:t>
      </w:r>
      <w:r>
        <w:tab/>
        <w:t>prowadzenie wykazu haseł dostępu do sieci komputerowej,</w:t>
      </w:r>
    </w:p>
    <w:p w:rsidR="00D25C79" w:rsidRDefault="00D25C79" w:rsidP="00A4172E">
      <w:pPr>
        <w:spacing w:after="0" w:line="360" w:lineRule="auto"/>
        <w:ind w:left="567" w:hanging="283"/>
      </w:pPr>
      <w:r>
        <w:t>2.</w:t>
      </w:r>
      <w:r>
        <w:tab/>
        <w:t>współpraca z firmami w sprawie napraw i modernizacji sprzętu komputerowego,</w:t>
      </w:r>
    </w:p>
    <w:p w:rsidR="00D25C79" w:rsidRDefault="00D25C79" w:rsidP="00A4172E">
      <w:pPr>
        <w:spacing w:after="0" w:line="360" w:lineRule="auto"/>
        <w:ind w:left="567" w:hanging="283"/>
      </w:pPr>
      <w:r>
        <w:t>3.</w:t>
      </w:r>
      <w:r>
        <w:tab/>
        <w:t>nadzór i konserwacja sprzętu komputerowego,</w:t>
      </w:r>
    </w:p>
    <w:p w:rsidR="00D25C79" w:rsidRDefault="00D25C79" w:rsidP="00A4172E">
      <w:pPr>
        <w:spacing w:after="0" w:line="360" w:lineRule="auto"/>
        <w:ind w:left="567" w:hanging="283"/>
      </w:pPr>
      <w:r>
        <w:t>4.</w:t>
      </w:r>
      <w:r>
        <w:tab/>
        <w:t>prowadzenie strony internetowej gminy oraz Biuletynu Informacji Publicznej,</w:t>
      </w:r>
    </w:p>
    <w:p w:rsidR="00D25C79" w:rsidRDefault="00D25C79" w:rsidP="00A4172E">
      <w:pPr>
        <w:spacing w:after="0" w:line="360" w:lineRule="auto"/>
        <w:ind w:left="567" w:hanging="283"/>
      </w:pPr>
      <w:r>
        <w:t>5.</w:t>
      </w:r>
      <w:r>
        <w:tab/>
        <w:t>wdrażanie programów komputerowych i nowych rozwiązań informatycznych w urzędzie gminy,</w:t>
      </w:r>
    </w:p>
    <w:p w:rsidR="00D25C79" w:rsidRDefault="00D25C79" w:rsidP="00A4172E">
      <w:pPr>
        <w:spacing w:after="0" w:line="360" w:lineRule="auto"/>
        <w:ind w:left="567" w:hanging="283"/>
      </w:pPr>
      <w:r>
        <w:t>6.</w:t>
      </w:r>
      <w:r>
        <w:tab/>
        <w:t>współpraca w opracowywaniu folderów dotyczących promocji gminy,</w:t>
      </w:r>
    </w:p>
    <w:p w:rsidR="00D25C79" w:rsidRDefault="00D25C79" w:rsidP="00A4172E">
      <w:pPr>
        <w:spacing w:after="0" w:line="360" w:lineRule="auto"/>
        <w:ind w:left="567" w:hanging="283"/>
      </w:pPr>
      <w:r>
        <w:t>7.</w:t>
      </w:r>
      <w:r>
        <w:tab/>
        <w:t>przygotowywanie prezentacji multimedialnych na potrzeby Burmistrza,</w:t>
      </w:r>
    </w:p>
    <w:p w:rsidR="00D25C79" w:rsidRDefault="00D25C79" w:rsidP="00A4172E">
      <w:pPr>
        <w:spacing w:after="0" w:line="360" w:lineRule="auto"/>
        <w:ind w:left="567" w:hanging="283"/>
      </w:pPr>
      <w:r>
        <w:t>8.</w:t>
      </w:r>
      <w:r>
        <w:tab/>
        <w:t>przedstawianie propozycji planu komputeryzacji Urzędu oraz przygotowywanie projektu wydatków na ten cel na dany rok kalendarzowy:</w:t>
      </w:r>
    </w:p>
    <w:p w:rsidR="00D25C79" w:rsidRDefault="00D25C79" w:rsidP="00A4172E">
      <w:pPr>
        <w:tabs>
          <w:tab w:val="left" w:pos="851"/>
        </w:tabs>
        <w:spacing w:after="0" w:line="360" w:lineRule="auto"/>
        <w:ind w:left="686" w:hanging="119"/>
      </w:pPr>
      <w:r>
        <w:t xml:space="preserve">a) </w:t>
      </w:r>
      <w:r>
        <w:tab/>
        <w:t>w zakresie zakupu oprogramowania komputerowego;</w:t>
      </w:r>
    </w:p>
    <w:p w:rsidR="00D25C79" w:rsidRDefault="00D25C79" w:rsidP="00A4172E">
      <w:pPr>
        <w:tabs>
          <w:tab w:val="left" w:pos="851"/>
        </w:tabs>
        <w:spacing w:after="0" w:line="360" w:lineRule="auto"/>
        <w:ind w:left="686" w:hanging="119"/>
      </w:pPr>
      <w:r>
        <w:t xml:space="preserve">b) </w:t>
      </w:r>
      <w:r>
        <w:tab/>
        <w:t>w zakresie zakupu sprzętu komputerowego;</w:t>
      </w:r>
    </w:p>
    <w:p w:rsidR="00D25C79" w:rsidRDefault="00D25C79" w:rsidP="00A4172E">
      <w:pPr>
        <w:tabs>
          <w:tab w:val="left" w:pos="851"/>
        </w:tabs>
        <w:spacing w:after="0" w:line="360" w:lineRule="auto"/>
        <w:ind w:left="686" w:hanging="119"/>
      </w:pPr>
      <w:r>
        <w:t xml:space="preserve">c) </w:t>
      </w:r>
      <w:r>
        <w:tab/>
        <w:t>w zakresie usług informatycznych,</w:t>
      </w:r>
    </w:p>
    <w:p w:rsidR="00D25C79" w:rsidRDefault="00D25C79" w:rsidP="00A4172E">
      <w:pPr>
        <w:spacing w:after="0" w:line="360" w:lineRule="auto"/>
        <w:ind w:left="567" w:hanging="283"/>
        <w:jc w:val="both"/>
      </w:pPr>
      <w:r>
        <w:t>9.</w:t>
      </w:r>
      <w:r>
        <w:tab/>
        <w:t>prowadzenie nadzoru nad instalacją programów komputerowych, nadzór nad modyfikacjami dokonywanymi przez autorów programów,</w:t>
      </w:r>
    </w:p>
    <w:p w:rsidR="00D25C79" w:rsidRDefault="00D25C79" w:rsidP="00A4172E">
      <w:pPr>
        <w:spacing w:after="0" w:line="360" w:lineRule="auto"/>
        <w:ind w:left="616" w:hanging="332"/>
        <w:jc w:val="both"/>
      </w:pPr>
      <w:r>
        <w:t>10.</w:t>
      </w:r>
      <w:r>
        <w:tab/>
        <w:t>wdrażanie nabytych programów i dokonywanie ich aktualizacji,</w:t>
      </w:r>
    </w:p>
    <w:p w:rsidR="00D25C79" w:rsidRDefault="00D25C79" w:rsidP="00A4172E">
      <w:pPr>
        <w:spacing w:after="0" w:line="360" w:lineRule="auto"/>
        <w:ind w:left="616" w:hanging="332"/>
      </w:pPr>
      <w:r>
        <w:t>11.</w:t>
      </w:r>
      <w:r>
        <w:tab/>
        <w:t xml:space="preserve"> administrowanie siecią informatyczną w urzędzie,</w:t>
      </w:r>
    </w:p>
    <w:p w:rsidR="00D25C79" w:rsidRDefault="00D25C79" w:rsidP="00A4172E">
      <w:pPr>
        <w:spacing w:after="0" w:line="360" w:lineRule="auto"/>
        <w:ind w:left="616" w:hanging="332"/>
      </w:pPr>
      <w:r>
        <w:t>12.</w:t>
      </w:r>
      <w:r>
        <w:tab/>
        <w:t>prowadzenie nadzoru i kontroli nad prawidłowym zabezpieczeniem danych komputerowych,</w:t>
      </w:r>
    </w:p>
    <w:p w:rsidR="00D25C79" w:rsidRDefault="00D25C79" w:rsidP="00A4172E">
      <w:pPr>
        <w:spacing w:after="0" w:line="360" w:lineRule="auto"/>
        <w:ind w:left="616" w:hanging="332"/>
      </w:pPr>
      <w:r>
        <w:t>13.</w:t>
      </w:r>
      <w:r>
        <w:tab/>
        <w:t>zapewnienie ochrony systemów i sieci informatycznych,</w:t>
      </w:r>
    </w:p>
    <w:p w:rsidR="00D25C79" w:rsidRDefault="00D25C79" w:rsidP="00A4172E">
      <w:pPr>
        <w:spacing w:after="0" w:line="360" w:lineRule="auto"/>
        <w:ind w:left="616" w:hanging="332"/>
        <w:jc w:val="both"/>
      </w:pPr>
      <w:r>
        <w:t>14.</w:t>
      </w:r>
      <w:r>
        <w:tab/>
        <w:t xml:space="preserve"> prowadzenie imiennego wykazu stanowisk pracy z przypisaniem danemu stanowisku, sprzętu komputerowego i oprogramowania,</w:t>
      </w:r>
    </w:p>
    <w:p w:rsidR="00D25C79" w:rsidRDefault="00D25C79" w:rsidP="00A4172E">
      <w:pPr>
        <w:spacing w:after="0" w:line="360" w:lineRule="auto"/>
        <w:ind w:left="616" w:hanging="332"/>
        <w:jc w:val="both"/>
      </w:pPr>
      <w:r>
        <w:lastRenderedPageBreak/>
        <w:t>15.</w:t>
      </w:r>
      <w:r>
        <w:tab/>
        <w:t xml:space="preserve"> przygotowywanie dokumentacji przetargowej w sprawie zakupu sprzętu komputerowego,</w:t>
      </w:r>
    </w:p>
    <w:p w:rsidR="00D25C79" w:rsidRDefault="00D25C79" w:rsidP="00A4172E">
      <w:pPr>
        <w:spacing w:after="0" w:line="360" w:lineRule="auto"/>
        <w:ind w:left="616" w:hanging="332"/>
        <w:jc w:val="both"/>
      </w:pPr>
      <w:r>
        <w:t>16.</w:t>
      </w:r>
      <w:r>
        <w:tab/>
        <w:t>diagnozowanie i usuwanie bieżących usterek sprzętu i oprogramowania komputerowego,</w:t>
      </w:r>
    </w:p>
    <w:p w:rsidR="00D25C79" w:rsidRDefault="00D25C79" w:rsidP="00A4172E">
      <w:pPr>
        <w:spacing w:after="0" w:line="360" w:lineRule="auto"/>
        <w:ind w:left="616" w:hanging="332"/>
        <w:jc w:val="both"/>
      </w:pPr>
      <w:r>
        <w:t>17.</w:t>
      </w:r>
      <w:r>
        <w:tab/>
        <w:t xml:space="preserve"> prowadzenie profilaktyki antywirusowej,</w:t>
      </w:r>
    </w:p>
    <w:p w:rsidR="00D25C79" w:rsidRDefault="00D25C79" w:rsidP="00A4172E">
      <w:pPr>
        <w:spacing w:after="0" w:line="360" w:lineRule="auto"/>
        <w:ind w:left="616" w:hanging="332"/>
        <w:jc w:val="both"/>
      </w:pPr>
      <w:r>
        <w:t>18.</w:t>
      </w:r>
      <w:r>
        <w:tab/>
        <w:t>odpowiedzialność za archiwizowanie i przechowywanie danych informatycznych wytworzonych w urzędzie,</w:t>
      </w:r>
    </w:p>
    <w:p w:rsidR="00D25C79" w:rsidRDefault="00993A6F" w:rsidP="00A4172E">
      <w:pPr>
        <w:spacing w:after="0" w:line="360" w:lineRule="auto"/>
        <w:ind w:left="616" w:hanging="332"/>
        <w:jc w:val="both"/>
      </w:pPr>
      <w:r>
        <w:t>19</w:t>
      </w:r>
      <w:r w:rsidR="00D25C79">
        <w:t>.</w:t>
      </w:r>
      <w:r w:rsidR="00D25C79">
        <w:tab/>
        <w:t>obsługa informatyczna wyborów,</w:t>
      </w:r>
    </w:p>
    <w:p w:rsidR="00D25C79" w:rsidRDefault="00993A6F" w:rsidP="00A4172E">
      <w:pPr>
        <w:spacing w:after="0" w:line="360" w:lineRule="auto"/>
        <w:ind w:left="616" w:hanging="332"/>
        <w:jc w:val="both"/>
      </w:pPr>
      <w:r>
        <w:t>20</w:t>
      </w:r>
      <w:r w:rsidR="00D25C79">
        <w:t>.</w:t>
      </w:r>
      <w:r w:rsidR="00D25C79">
        <w:tab/>
        <w:t>przygotowywanie projektów umów z wykonawcami usług informatycznych oraz prowadzenie negocjacji w sprawie zakresu i cen usług,</w:t>
      </w:r>
    </w:p>
    <w:p w:rsidR="00D25C79" w:rsidRDefault="00993A6F" w:rsidP="00A4172E">
      <w:pPr>
        <w:spacing w:after="0" w:line="360" w:lineRule="auto"/>
        <w:ind w:left="616" w:hanging="332"/>
        <w:jc w:val="both"/>
      </w:pPr>
      <w:r>
        <w:t>21</w:t>
      </w:r>
      <w:r w:rsidR="00D25C79">
        <w:t>.</w:t>
      </w:r>
      <w:r w:rsidR="00D25C79">
        <w:tab/>
        <w:t>tworzenie kopii bezpieczeństwa zbioru danych przechowywanych w głównej sieci komputerowej Urzędu,</w:t>
      </w:r>
    </w:p>
    <w:p w:rsidR="00D25C79" w:rsidRDefault="00993A6F" w:rsidP="00A4172E">
      <w:pPr>
        <w:spacing w:after="0" w:line="360" w:lineRule="auto"/>
        <w:ind w:left="616" w:hanging="332"/>
        <w:jc w:val="both"/>
      </w:pPr>
      <w:r>
        <w:t>22</w:t>
      </w:r>
      <w:r w:rsidR="00D25C79">
        <w:t>.</w:t>
      </w:r>
      <w:r w:rsidR="00D25C79">
        <w:tab/>
        <w:t>organizację i prowadzenie szkoleń osób obsługujących sprzęt komputerowy,</w:t>
      </w:r>
    </w:p>
    <w:p w:rsidR="00D25C79" w:rsidRDefault="00993A6F" w:rsidP="00A4172E">
      <w:pPr>
        <w:spacing w:after="0" w:line="360" w:lineRule="auto"/>
        <w:ind w:left="616" w:hanging="332"/>
        <w:jc w:val="both"/>
      </w:pPr>
      <w:r>
        <w:t>23</w:t>
      </w:r>
      <w:r w:rsidR="00D25C79">
        <w:t>.</w:t>
      </w:r>
      <w:r w:rsidR="00D25C79">
        <w:tab/>
        <w:t>zakup i instalowanie odpowiedniego oprogramowania.</w:t>
      </w:r>
    </w:p>
    <w:p w:rsidR="00D25C79" w:rsidRDefault="00D25C79" w:rsidP="00A4172E">
      <w:pPr>
        <w:tabs>
          <w:tab w:val="left" w:pos="550"/>
        </w:tabs>
        <w:spacing w:before="100" w:beforeAutospacing="1" w:after="0" w:line="360" w:lineRule="auto"/>
        <w:rPr>
          <w:b/>
        </w:rPr>
      </w:pPr>
      <w:r>
        <w:rPr>
          <w:b/>
        </w:rPr>
        <w:t xml:space="preserve">VII. </w:t>
      </w:r>
      <w:r>
        <w:rPr>
          <w:b/>
        </w:rPr>
        <w:tab/>
        <w:t>W zakresie zarządzania kryzysowego, spraw obrony cywilnej i obronnych: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t>planowanie kryzysowe, analiza i ocena zagrożeń w tym zakresie,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t>opracowywanie i aktualizowanie gminnego planu zarządzania kryzysowego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t>współpraca z Powiatowym Centrum Zarządzania Kryzysowego i centrami zarządzania kryzysowego sąsiednich gmin,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t>koordynowanie funkcjonowania oraz zapewnienie właściwego działania Gminnego Zespołu Zarządzania Kryzysowego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t xml:space="preserve">realizacja pozostałych zadań określonych w przepisach dotyczących zarządzania kryzysowego </w:t>
      </w:r>
      <w:r w:rsidR="00ED7B85">
        <w:br/>
      </w:r>
      <w:r>
        <w:t>i przeciwdziałania klęskom żywiołowym,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t>inicjowanie i koordynacja przedsięwzięć w zakresie ochrony infrastruktury krytycznej,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t>opracowywanie i aktualizacja planu operacyjnego Gminy w warunkach zewnętrznego zagrożenia bezpieczeństwa państwa i wojny,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t>uruchamianie akcji kurierskiej w Gminie,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t>nakładanie w formie decyzji na wniosek WKU obowiązku dotyczącego wykonywania świadczeń osobowych i rzeczowych na rzecz obrony,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t>opracowywanie i aktualizacja planu obrony cywilnej,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t>planowanie działalności w zakresie realizacji zadań obrony cywilnej,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t>organizowanie gminnych formacji obrony cywilnej, powołanie i utrzymywanie stanu osobowego formacji obrony cywilnej,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t xml:space="preserve">organizowanie i prowadzenie szkolenia formacji obrony cywilnej, a także szkolenia ludności </w:t>
      </w:r>
      <w:r w:rsidR="00ED7B85">
        <w:br/>
      </w:r>
      <w:r>
        <w:t>w zakresie powszechnej samoobrony,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t>planowanie świadczeń osobistych i rzeczowych na rzecz obrony cywilnej,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lastRenderedPageBreak/>
        <w:t>planowanie i realizacja zaopatrzenia w sprzęt i środki, a także zapewnienie odpowiednich warunków przechowywania, konserwacji i eksploatacji sprzętu oraz środków obrony cywilnej,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t>organizacja i utrzymanie w stałej gotowości systemu łączności dla potrzeb obronnych, kierowania obrony cywilny i zarządzania kryzysowego,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t>prowadzenie gminnej bazy sił i środków wchodzących w zakres obrony cywilnej</w:t>
      </w:r>
      <w:r>
        <w:br/>
        <w:t>i zarządzania kryzysowego,</w:t>
      </w:r>
    </w:p>
    <w:p w:rsidR="00D25C79" w:rsidRDefault="00D25C79" w:rsidP="00ED7B85">
      <w:pPr>
        <w:pStyle w:val="Akapitzlist"/>
        <w:numPr>
          <w:ilvl w:val="3"/>
          <w:numId w:val="32"/>
        </w:numPr>
        <w:tabs>
          <w:tab w:val="left" w:pos="686"/>
        </w:tabs>
        <w:spacing w:after="0" w:line="360" w:lineRule="auto"/>
        <w:ind w:left="658" w:hanging="374"/>
        <w:jc w:val="both"/>
      </w:pPr>
      <w:r>
        <w:t>przygotowanie i zapewnienie działania elementów systemu wykrywania i alarmowania,</w:t>
      </w:r>
    </w:p>
    <w:p w:rsidR="00D25C79" w:rsidRDefault="00D25C79" w:rsidP="00ED7B85">
      <w:pPr>
        <w:tabs>
          <w:tab w:val="left" w:pos="567"/>
        </w:tabs>
        <w:spacing w:before="100" w:beforeAutospacing="1" w:after="0" w:line="360" w:lineRule="auto"/>
        <w:rPr>
          <w:b/>
        </w:rPr>
      </w:pPr>
      <w:r>
        <w:rPr>
          <w:b/>
        </w:rPr>
        <w:t xml:space="preserve">VIII. </w:t>
      </w:r>
      <w:r w:rsidR="00ED7B85">
        <w:rPr>
          <w:b/>
        </w:rPr>
        <w:tab/>
      </w:r>
      <w:r>
        <w:rPr>
          <w:b/>
        </w:rPr>
        <w:t>W zakresie kultury fizycznej i sportu:</w:t>
      </w:r>
    </w:p>
    <w:p w:rsidR="00D25C79" w:rsidRDefault="00D25C79" w:rsidP="00ED7B85">
      <w:pPr>
        <w:pStyle w:val="Akapitzlist"/>
        <w:numPr>
          <w:ilvl w:val="0"/>
          <w:numId w:val="28"/>
        </w:numPr>
        <w:tabs>
          <w:tab w:val="clear" w:pos="1112"/>
          <w:tab w:val="num" w:pos="686"/>
        </w:tabs>
        <w:spacing w:after="0" w:line="360" w:lineRule="auto"/>
        <w:ind w:left="686" w:hanging="402"/>
        <w:jc w:val="both"/>
      </w:pPr>
      <w:r>
        <w:t>sprawowanie nadzoru nad działalnością kultury fizycznej,</w:t>
      </w:r>
    </w:p>
    <w:p w:rsidR="00D25C79" w:rsidRDefault="00D25C79" w:rsidP="00ED7B85">
      <w:pPr>
        <w:pStyle w:val="Akapitzlist"/>
        <w:numPr>
          <w:ilvl w:val="0"/>
          <w:numId w:val="28"/>
        </w:numPr>
        <w:tabs>
          <w:tab w:val="clear" w:pos="1112"/>
          <w:tab w:val="num" w:pos="686"/>
        </w:tabs>
        <w:spacing w:after="0" w:line="360" w:lineRule="auto"/>
        <w:ind w:left="686" w:hanging="402"/>
        <w:jc w:val="both"/>
      </w:pPr>
      <w:r>
        <w:t>nadzorowanie prawidłowego wykorzystania środków budżetowych w zakresie sportu,</w:t>
      </w:r>
    </w:p>
    <w:p w:rsidR="00D25C79" w:rsidRDefault="00D25C79" w:rsidP="00ED7B85">
      <w:pPr>
        <w:pStyle w:val="Akapitzlist"/>
        <w:numPr>
          <w:ilvl w:val="0"/>
          <w:numId w:val="28"/>
        </w:numPr>
        <w:tabs>
          <w:tab w:val="clear" w:pos="1112"/>
          <w:tab w:val="num" w:pos="686"/>
        </w:tabs>
        <w:spacing w:after="0" w:line="360" w:lineRule="auto"/>
        <w:ind w:left="686" w:hanging="402"/>
        <w:jc w:val="both"/>
      </w:pPr>
      <w:r>
        <w:t>planowanie i realizowanie przedsięwzięć związanych z funkcjonowaniem i budową placów zabaw.</w:t>
      </w:r>
    </w:p>
    <w:p w:rsidR="00D25C79" w:rsidRDefault="00D25C79" w:rsidP="00ED7B85">
      <w:pPr>
        <w:tabs>
          <w:tab w:val="left" w:pos="567"/>
        </w:tabs>
        <w:spacing w:before="100" w:beforeAutospacing="1" w:after="0" w:line="360" w:lineRule="auto"/>
        <w:ind w:left="425" w:hanging="425"/>
        <w:rPr>
          <w:b/>
        </w:rPr>
      </w:pPr>
      <w:r>
        <w:rPr>
          <w:b/>
        </w:rPr>
        <w:t xml:space="preserve">IX. </w:t>
      </w:r>
      <w:r w:rsidR="00ED7B85">
        <w:rPr>
          <w:b/>
        </w:rPr>
        <w:tab/>
      </w:r>
      <w:r>
        <w:rPr>
          <w:b/>
        </w:rPr>
        <w:t>W zakresie bezpieczeństwa publicznego:</w:t>
      </w:r>
    </w:p>
    <w:p w:rsidR="00D25C79" w:rsidRDefault="00D25C79" w:rsidP="00ED7B85">
      <w:pPr>
        <w:pStyle w:val="Akapitzlist"/>
        <w:numPr>
          <w:ilvl w:val="3"/>
          <w:numId w:val="36"/>
        </w:numPr>
        <w:tabs>
          <w:tab w:val="left" w:pos="709"/>
        </w:tabs>
        <w:spacing w:after="0" w:line="360" w:lineRule="auto"/>
        <w:ind w:left="709" w:hanging="425"/>
      </w:pPr>
      <w:r>
        <w:t>współpraca ze strażami w zakresie spraw operacyjnych oraz pozaoperacyjnych,</w:t>
      </w:r>
    </w:p>
    <w:p w:rsidR="00D25C79" w:rsidRDefault="00D25C79" w:rsidP="00ED7B85">
      <w:pPr>
        <w:pStyle w:val="Akapitzlist"/>
        <w:numPr>
          <w:ilvl w:val="3"/>
          <w:numId w:val="36"/>
        </w:numPr>
        <w:tabs>
          <w:tab w:val="left" w:pos="709"/>
        </w:tabs>
        <w:spacing w:after="0" w:line="360" w:lineRule="auto"/>
        <w:ind w:left="709" w:hanging="425"/>
        <w:jc w:val="both"/>
      </w:pPr>
      <w:r>
        <w:t xml:space="preserve">nadzorowanie prawidłowego wykorzystania środków budżetowych w zakresie ochrony przeciwpożarowej, </w:t>
      </w:r>
    </w:p>
    <w:p w:rsidR="00D25C79" w:rsidRDefault="00D25C79" w:rsidP="00ED7B85">
      <w:pPr>
        <w:pStyle w:val="Akapitzlist"/>
        <w:numPr>
          <w:ilvl w:val="3"/>
          <w:numId w:val="36"/>
        </w:numPr>
        <w:tabs>
          <w:tab w:val="left" w:pos="709"/>
        </w:tabs>
        <w:spacing w:after="0" w:line="360" w:lineRule="auto"/>
        <w:ind w:left="709" w:hanging="425"/>
        <w:jc w:val="both"/>
      </w:pPr>
      <w:r>
        <w:t xml:space="preserve">inicjowanie i koordynowanie działań na rzecz bezpieczeństwa i porządku publicznego </w:t>
      </w:r>
      <w:r w:rsidR="00ED7B85">
        <w:br/>
      </w:r>
      <w:r>
        <w:t xml:space="preserve">na terenie Gminy, współdziałanie z Policją, WOPR i innymi instytucjami rządowymi </w:t>
      </w:r>
      <w:r w:rsidR="00ED7B85">
        <w:br/>
      </w:r>
      <w:r>
        <w:t>i pozarządowymi na rzecz zapewnienia bezpieczeństwa i ładu publicznego oraz wykonywanie zadań leżących w zakresie kompetencji Gminy a wynikających ze szczególnych przepisów.</w:t>
      </w:r>
    </w:p>
    <w:p w:rsidR="00D25C79" w:rsidRDefault="00D25C79" w:rsidP="00D25C79">
      <w:pPr>
        <w:spacing w:line="360" w:lineRule="auto"/>
      </w:pPr>
    </w:p>
    <w:p w:rsidR="00ED7B85" w:rsidRDefault="00ED7B85" w:rsidP="00D25C79">
      <w:pPr>
        <w:spacing w:line="360" w:lineRule="auto"/>
        <w:jc w:val="center"/>
        <w:rPr>
          <w:b/>
          <w:sz w:val="26"/>
          <w:szCs w:val="26"/>
        </w:rPr>
      </w:pPr>
    </w:p>
    <w:p w:rsidR="00ED7B85" w:rsidRDefault="00ED7B85" w:rsidP="00D25C79">
      <w:pPr>
        <w:spacing w:line="360" w:lineRule="auto"/>
        <w:jc w:val="center"/>
        <w:rPr>
          <w:b/>
          <w:sz w:val="26"/>
          <w:szCs w:val="26"/>
        </w:rPr>
      </w:pPr>
    </w:p>
    <w:p w:rsidR="00993A6F" w:rsidRDefault="00993A6F" w:rsidP="00D25C79">
      <w:pPr>
        <w:spacing w:line="360" w:lineRule="auto"/>
        <w:jc w:val="center"/>
        <w:rPr>
          <w:b/>
          <w:sz w:val="26"/>
          <w:szCs w:val="26"/>
        </w:rPr>
      </w:pPr>
    </w:p>
    <w:p w:rsidR="00993A6F" w:rsidRDefault="00993A6F" w:rsidP="00D25C79">
      <w:pPr>
        <w:spacing w:line="360" w:lineRule="auto"/>
        <w:jc w:val="center"/>
        <w:rPr>
          <w:b/>
          <w:sz w:val="26"/>
          <w:szCs w:val="26"/>
        </w:rPr>
      </w:pPr>
    </w:p>
    <w:p w:rsidR="00993A6F" w:rsidRDefault="00993A6F" w:rsidP="00D25C79">
      <w:pPr>
        <w:spacing w:line="360" w:lineRule="auto"/>
        <w:jc w:val="center"/>
        <w:rPr>
          <w:b/>
          <w:sz w:val="26"/>
          <w:szCs w:val="26"/>
        </w:rPr>
      </w:pPr>
    </w:p>
    <w:p w:rsidR="007C1037" w:rsidRDefault="007C1037" w:rsidP="00D25C79">
      <w:pPr>
        <w:spacing w:line="360" w:lineRule="auto"/>
        <w:jc w:val="center"/>
        <w:rPr>
          <w:b/>
          <w:sz w:val="26"/>
          <w:szCs w:val="26"/>
        </w:rPr>
      </w:pPr>
    </w:p>
    <w:p w:rsidR="007C1037" w:rsidRDefault="007C1037" w:rsidP="00D25C79">
      <w:pPr>
        <w:spacing w:line="360" w:lineRule="auto"/>
        <w:jc w:val="center"/>
        <w:rPr>
          <w:b/>
          <w:sz w:val="26"/>
          <w:szCs w:val="26"/>
        </w:rPr>
      </w:pPr>
    </w:p>
    <w:p w:rsidR="00D25C79" w:rsidRDefault="00D25C79" w:rsidP="00D25C7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Rozdział VII</w:t>
      </w:r>
    </w:p>
    <w:p w:rsidR="00D25C79" w:rsidRDefault="00D25C79" w:rsidP="00D25C7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Organizacja przepływu informacji publicznej</w:t>
      </w:r>
    </w:p>
    <w:p w:rsidR="00D25C79" w:rsidRDefault="00D9277E" w:rsidP="00ED7B85">
      <w:pPr>
        <w:spacing w:before="360" w:after="120" w:line="360" w:lineRule="auto"/>
        <w:jc w:val="center"/>
        <w:rPr>
          <w:b/>
        </w:rPr>
      </w:pPr>
      <w:r>
        <w:rPr>
          <w:b/>
        </w:rPr>
        <w:t>§ 38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1. </w:t>
      </w:r>
      <w:r>
        <w:tab/>
        <w:t xml:space="preserve">Osoby odpowiedzialne za udostępnianie informacji publicznej w rozumieniu ustawy z dnia </w:t>
      </w:r>
      <w:r w:rsidR="00ED7B85">
        <w:br/>
      </w:r>
      <w:r>
        <w:t xml:space="preserve">6 września 2001r. o dostępie do informacji publicznej przekazują w postaci elektronicznej materiały, które powinny być opublikowane w Biuletynie Informacji Publicznej, wyznaczonemu Koordynatorowi niezwłocznie, nie później niż w terminie 2 dni roboczych od chwili </w:t>
      </w:r>
      <w:r w:rsidR="00ED7B85">
        <w:br/>
      </w:r>
      <w:r>
        <w:t>ich wytworzenia.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2. </w:t>
      </w:r>
      <w:r>
        <w:tab/>
        <w:t xml:space="preserve">Koordynator weryfikuje otrzymane materiały i przekazuje je osobie odpowiedzialnej </w:t>
      </w:r>
      <w:r>
        <w:br/>
        <w:t xml:space="preserve">za umieszczanie ich na serwerze. Osoba ta ma obowiązek wprowadzenia danych na serwer niezwłocznie. 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3. </w:t>
      </w:r>
      <w:r>
        <w:tab/>
        <w:t xml:space="preserve">Osoby odpowiedzialne mają obowiązek sprawdzania, czy przekazane przez nich materiały zostały prawidłowo opublikowane. Zauważone błędy są na bieżąco konsultowane </w:t>
      </w:r>
      <w:r w:rsidR="00ED7B85">
        <w:br/>
      </w:r>
      <w:r>
        <w:t>z Koordynatorem.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4. </w:t>
      </w:r>
      <w:r>
        <w:tab/>
        <w:t>W przypadku braku publikacji w terminie 3 dni roboczych od przekazania materiałów osoba odpowiedzialna ma obowiązek natychmiast poinformować o tym Zastępcę Burmistrza.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5. </w:t>
      </w:r>
      <w:r>
        <w:tab/>
        <w:t>Osoba odpowiedzialna ma obowiązek co najmniej jeden raz w tygodniu przeglądać Biuletyn Informacji Publicznej i sprawdzać jego aktualność w zakresie swoich kompetencji. Konieczność aktualizacji należy niezwłocznie zgłaszać w formie elektronicznej Koordynatorowi.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6. </w:t>
      </w:r>
      <w:r>
        <w:tab/>
        <w:t>W przypadku niemożności dochowania określonych terminów z przyczyn losowych należy natychmiast informować Zastępcę Burmistrza.</w:t>
      </w:r>
    </w:p>
    <w:p w:rsidR="00D25C79" w:rsidRDefault="00D25C79" w:rsidP="00D25C79">
      <w:pPr>
        <w:spacing w:before="36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 VIII</w:t>
      </w:r>
    </w:p>
    <w:p w:rsidR="00D25C79" w:rsidRDefault="00D25C79" w:rsidP="00D25C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Przyjmowanie, rozpatrywanie i załatwianie indywidualnych spraw obywateli</w:t>
      </w:r>
    </w:p>
    <w:p w:rsidR="00D25C79" w:rsidRDefault="00D9277E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t>§ 39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1. </w:t>
      </w:r>
      <w:r>
        <w:tab/>
        <w:t xml:space="preserve">Indywidualne sprawy interesantów załatwiane są na zasadach i w terminach określonych </w:t>
      </w:r>
      <w:r>
        <w:br/>
        <w:t>w ustawie Kodeks postępowania administracyjnego oraz w przepisach szczególnych.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2. </w:t>
      </w:r>
      <w:r>
        <w:tab/>
        <w:t>Pracownicy Urzędu zobowiązani są do sprawnego i rzetelnego rozpatrywania spraw interesantów, kierując się obowiązującymi przepisami prawa oraz zasadami współżycia społecznego.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lastRenderedPageBreak/>
        <w:t xml:space="preserve">3. </w:t>
      </w:r>
      <w:r>
        <w:tab/>
        <w:t>Odpowiedzialność za terminowe i prawidłowe załatwienie indywidualnych spraw ponoszą pracownicy odpowiednio do ustalonych zakresów obowiązków.</w:t>
      </w:r>
    </w:p>
    <w:p w:rsidR="00D25C79" w:rsidRDefault="00D9277E" w:rsidP="00CB6CF6">
      <w:pPr>
        <w:spacing w:before="100" w:beforeAutospacing="1" w:after="0" w:line="360" w:lineRule="auto"/>
        <w:jc w:val="center"/>
        <w:rPr>
          <w:b/>
        </w:rPr>
      </w:pPr>
      <w:r>
        <w:rPr>
          <w:b/>
        </w:rPr>
        <w:t>§ 40</w:t>
      </w:r>
    </w:p>
    <w:p w:rsidR="00D25C79" w:rsidRDefault="00D25C79" w:rsidP="00D25C79">
      <w:pPr>
        <w:tabs>
          <w:tab w:val="left" w:pos="426"/>
        </w:tabs>
        <w:spacing w:after="0" w:line="360" w:lineRule="auto"/>
        <w:jc w:val="both"/>
      </w:pPr>
      <w:r>
        <w:t xml:space="preserve">1. </w:t>
      </w:r>
      <w:r>
        <w:tab/>
        <w:t>Pracownicy obsługujący interesantów w szczególności są zobowiązani do:</w:t>
      </w:r>
    </w:p>
    <w:p w:rsidR="00D25C79" w:rsidRDefault="00D25C79" w:rsidP="00351A17">
      <w:pPr>
        <w:pStyle w:val="Akapitzlist"/>
        <w:numPr>
          <w:ilvl w:val="1"/>
          <w:numId w:val="35"/>
        </w:numPr>
        <w:tabs>
          <w:tab w:val="left" w:pos="786"/>
        </w:tabs>
        <w:spacing w:after="0" w:line="360" w:lineRule="auto"/>
        <w:ind w:left="786"/>
        <w:jc w:val="both"/>
      </w:pPr>
      <w:r>
        <w:t>udzielania informacji niezbędnych przy załatwianiu danej sprawy i wyjaśnienia treści obowiązujących przepisów;</w:t>
      </w:r>
    </w:p>
    <w:p w:rsidR="00D25C79" w:rsidRDefault="00D25C79" w:rsidP="00351A17">
      <w:pPr>
        <w:pStyle w:val="Akapitzlist"/>
        <w:numPr>
          <w:ilvl w:val="0"/>
          <w:numId w:val="35"/>
        </w:numPr>
        <w:tabs>
          <w:tab w:val="left" w:pos="786"/>
        </w:tabs>
        <w:spacing w:after="0" w:line="360" w:lineRule="auto"/>
        <w:ind w:left="786"/>
        <w:jc w:val="both"/>
      </w:pPr>
      <w:r>
        <w:t>rozstrzygania spraw w miarę możliwości bezzwłocznie, a w pozostałych przypadkach zgodnie z obowiązującymi przepisami prawa;</w:t>
      </w:r>
    </w:p>
    <w:p w:rsidR="00D25C79" w:rsidRDefault="00D25C79" w:rsidP="00351A17">
      <w:pPr>
        <w:pStyle w:val="Akapitzlist"/>
        <w:numPr>
          <w:ilvl w:val="1"/>
          <w:numId w:val="35"/>
        </w:numPr>
        <w:tabs>
          <w:tab w:val="left" w:pos="786"/>
        </w:tabs>
        <w:spacing w:after="0" w:line="360" w:lineRule="auto"/>
        <w:ind w:left="786"/>
        <w:jc w:val="both"/>
      </w:pPr>
      <w:r>
        <w:t>informowania zainteresowanych o stanie załatwiania ich spraw;</w:t>
      </w:r>
    </w:p>
    <w:p w:rsidR="00D25C79" w:rsidRDefault="00D25C79" w:rsidP="00351A17">
      <w:pPr>
        <w:pStyle w:val="Akapitzlist"/>
        <w:numPr>
          <w:ilvl w:val="1"/>
          <w:numId w:val="35"/>
        </w:numPr>
        <w:tabs>
          <w:tab w:val="left" w:pos="786"/>
        </w:tabs>
        <w:spacing w:after="0" w:line="360" w:lineRule="auto"/>
        <w:ind w:left="786"/>
        <w:jc w:val="both"/>
      </w:pPr>
      <w:r>
        <w:t>powiadamiania o przedłużeniu terminu rozstrzygania spraw, w przypadku zaistnienia takiej konieczności;</w:t>
      </w:r>
    </w:p>
    <w:p w:rsidR="00D25C79" w:rsidRDefault="00D25C79" w:rsidP="00351A17">
      <w:pPr>
        <w:pStyle w:val="Akapitzlist"/>
        <w:numPr>
          <w:ilvl w:val="1"/>
          <w:numId w:val="35"/>
        </w:numPr>
        <w:tabs>
          <w:tab w:val="left" w:pos="786"/>
        </w:tabs>
        <w:spacing w:after="0" w:line="360" w:lineRule="auto"/>
        <w:ind w:left="786"/>
        <w:jc w:val="both"/>
      </w:pPr>
      <w:r>
        <w:t>informowania o przysługujących środkach odwoławczych lub środkach zaskarżenia wydanych decyzji.</w:t>
      </w:r>
    </w:p>
    <w:p w:rsidR="00D25C79" w:rsidRDefault="00D25C79" w:rsidP="00351A17">
      <w:pPr>
        <w:pStyle w:val="Akapitzlist"/>
        <w:numPr>
          <w:ilvl w:val="0"/>
          <w:numId w:val="33"/>
        </w:numPr>
        <w:tabs>
          <w:tab w:val="left" w:pos="360"/>
        </w:tabs>
        <w:spacing w:after="0" w:line="360" w:lineRule="auto"/>
        <w:ind w:left="360"/>
        <w:jc w:val="both"/>
      </w:pPr>
      <w:r>
        <w:t xml:space="preserve">Interesanci mają prawo uzyskać informacje w formie pisemnej, ustnej, telefonicznej </w:t>
      </w:r>
      <w:r>
        <w:br/>
        <w:t xml:space="preserve">lub elektronicznej, zgodnie z obowiązującymi przepisami, w szczególności zgodnie z ustawą </w:t>
      </w:r>
      <w:r>
        <w:br/>
        <w:t>o dostępie do informacji publicznej.</w:t>
      </w:r>
    </w:p>
    <w:p w:rsidR="00D25C79" w:rsidRDefault="00D25C79" w:rsidP="007E7512">
      <w:pPr>
        <w:spacing w:before="100" w:beforeAutospacing="1"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 IX</w:t>
      </w:r>
    </w:p>
    <w:p w:rsidR="00D25C79" w:rsidRDefault="00D25C79" w:rsidP="007E75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Skargi i wnioski</w:t>
      </w:r>
    </w:p>
    <w:p w:rsidR="00D25C79" w:rsidRDefault="00D9277E" w:rsidP="007E7512">
      <w:pPr>
        <w:spacing w:before="100" w:beforeAutospacing="1" w:line="360" w:lineRule="auto"/>
        <w:jc w:val="center"/>
        <w:rPr>
          <w:b/>
        </w:rPr>
      </w:pPr>
      <w:r>
        <w:rPr>
          <w:b/>
        </w:rPr>
        <w:t>§ 41</w:t>
      </w:r>
    </w:p>
    <w:p w:rsidR="00D25C79" w:rsidRDefault="00D25C79" w:rsidP="00D25C79">
      <w:pPr>
        <w:spacing w:after="0" w:line="360" w:lineRule="auto"/>
        <w:ind w:left="425" w:hanging="425"/>
        <w:jc w:val="both"/>
      </w:pPr>
      <w:r>
        <w:t xml:space="preserve">1. </w:t>
      </w:r>
      <w:r w:rsidR="007E7512">
        <w:tab/>
      </w:r>
      <w:r>
        <w:t>Burmistrz rozpatruje skargi i wnioski na działalność merytoryczną komórek organizacyjnych Urzędu, jednostek organizacyjnych, jak również w sprawach pracowniczych, a także innych dotyczących działalności Urzędu za wyjątkiem spraw należących do kompetencji innych organów.</w:t>
      </w:r>
    </w:p>
    <w:p w:rsidR="00D25C79" w:rsidRDefault="00D25C79" w:rsidP="00D25C79">
      <w:pPr>
        <w:spacing w:after="0" w:line="360" w:lineRule="auto"/>
        <w:ind w:left="425" w:hanging="425"/>
        <w:jc w:val="both"/>
      </w:pPr>
      <w:r>
        <w:t xml:space="preserve">2. </w:t>
      </w:r>
      <w:r>
        <w:tab/>
        <w:t>Burmistrz przyjmuje interesantów we wszystkich sprawach w tym w sprawach skarg i wniosków w wyznaczonym dniu tygodnia oraz w oznaczonych godzinach.</w:t>
      </w:r>
    </w:p>
    <w:p w:rsidR="00D25C79" w:rsidRDefault="00D25C79" w:rsidP="00D25C79">
      <w:pPr>
        <w:spacing w:after="0" w:line="360" w:lineRule="auto"/>
        <w:ind w:left="425" w:hanging="425"/>
        <w:jc w:val="both"/>
      </w:pPr>
      <w:r>
        <w:t xml:space="preserve">3. </w:t>
      </w:r>
      <w:r>
        <w:tab/>
        <w:t xml:space="preserve">Zastępca Burmistrza, Sekretarz, Skarbnik oraz Kierownicy Referatów przyjmują interesantów </w:t>
      </w:r>
      <w:r>
        <w:br/>
        <w:t>w sprawach skarg i wniosków każdego dnia w godzinach urzędowania.</w:t>
      </w:r>
    </w:p>
    <w:p w:rsidR="007E7512" w:rsidRDefault="007E7512" w:rsidP="00D25C79">
      <w:pPr>
        <w:spacing w:before="360" w:after="120" w:line="360" w:lineRule="auto"/>
        <w:jc w:val="center"/>
        <w:rPr>
          <w:b/>
        </w:rPr>
      </w:pPr>
    </w:p>
    <w:p w:rsidR="007E7512" w:rsidRDefault="007E7512" w:rsidP="00D25C79">
      <w:pPr>
        <w:spacing w:before="360" w:after="120" w:line="360" w:lineRule="auto"/>
        <w:jc w:val="center"/>
        <w:rPr>
          <w:b/>
        </w:rPr>
      </w:pPr>
    </w:p>
    <w:p w:rsidR="00D25C79" w:rsidRDefault="00D9277E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lastRenderedPageBreak/>
        <w:t>§ 42</w:t>
      </w:r>
    </w:p>
    <w:p w:rsidR="00D25C79" w:rsidRDefault="00D25C79" w:rsidP="007E7512">
      <w:pPr>
        <w:spacing w:line="360" w:lineRule="auto"/>
        <w:jc w:val="both"/>
      </w:pPr>
      <w:r>
        <w:t>Szczegółowe zasady dotyczące rozpatrywania skarg i wniosków określa Zarządzenie  Burmistrza Miasta i Gminy w sprawie organizacji przyjmowania i rozpatrywania skarg i wniosków w Urzędzie Miasta i Gminy w Dobrzyniu nad Wisłą.</w:t>
      </w:r>
    </w:p>
    <w:p w:rsidR="00D25C79" w:rsidRDefault="00D25C79" w:rsidP="007E7512">
      <w:pPr>
        <w:spacing w:before="720"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 X</w:t>
      </w:r>
    </w:p>
    <w:p w:rsidR="00D25C79" w:rsidRDefault="00D25C79" w:rsidP="00D25C7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opracowywania aktów prawnych Rady i Burmistrza</w:t>
      </w:r>
    </w:p>
    <w:p w:rsidR="00D25C79" w:rsidRDefault="00D9277E" w:rsidP="007E7512">
      <w:pPr>
        <w:spacing w:before="100" w:beforeAutospacing="1" w:line="360" w:lineRule="auto"/>
        <w:jc w:val="center"/>
        <w:rPr>
          <w:b/>
        </w:rPr>
      </w:pPr>
      <w:r>
        <w:rPr>
          <w:b/>
        </w:rPr>
        <w:t>§ 44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1. </w:t>
      </w:r>
      <w:r>
        <w:tab/>
        <w:t>Rada podejmuje uchwały w zakresie zadań publicznych o charakterze lokalnym oraz podejmuje inne należące do jej właściwości rozstrzygnięcia.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2. </w:t>
      </w:r>
      <w:r>
        <w:tab/>
        <w:t>Burmistrz wydaje:</w:t>
      </w:r>
    </w:p>
    <w:p w:rsidR="00D25C79" w:rsidRDefault="00D25C79" w:rsidP="00351A17">
      <w:pPr>
        <w:pStyle w:val="Akapitzlist"/>
        <w:numPr>
          <w:ilvl w:val="1"/>
          <w:numId w:val="41"/>
        </w:numPr>
        <w:tabs>
          <w:tab w:val="left" w:pos="786"/>
        </w:tabs>
        <w:spacing w:after="0" w:line="360" w:lineRule="auto"/>
        <w:ind w:left="786"/>
        <w:jc w:val="both"/>
      </w:pPr>
      <w:r>
        <w:t xml:space="preserve">zarządzenia – wydawane na podstawie delegacji zawartych w aktach prawnych </w:t>
      </w:r>
      <w:r>
        <w:br/>
        <w:t>oraz w odniesieniu do uchwal Rady, w celu zapewnienia wykonywania zadań w nich określonych;</w:t>
      </w:r>
    </w:p>
    <w:p w:rsidR="00D25C79" w:rsidRDefault="00D25C79" w:rsidP="00351A17">
      <w:pPr>
        <w:pStyle w:val="Akapitzlist"/>
        <w:numPr>
          <w:ilvl w:val="1"/>
          <w:numId w:val="41"/>
        </w:numPr>
        <w:tabs>
          <w:tab w:val="left" w:pos="786"/>
        </w:tabs>
        <w:spacing w:after="0" w:line="360" w:lineRule="auto"/>
        <w:ind w:left="786"/>
        <w:jc w:val="both"/>
      </w:pPr>
      <w:r>
        <w:t>pisma okólne – o charakterze instrukcyjnym, regulujące tryb pracy Urzędu;</w:t>
      </w:r>
    </w:p>
    <w:p w:rsidR="00D25C79" w:rsidRDefault="00D25C79" w:rsidP="00351A17">
      <w:pPr>
        <w:pStyle w:val="Akapitzlist"/>
        <w:numPr>
          <w:ilvl w:val="1"/>
          <w:numId w:val="41"/>
        </w:numPr>
        <w:tabs>
          <w:tab w:val="left" w:pos="786"/>
        </w:tabs>
        <w:spacing w:after="0" w:line="360" w:lineRule="auto"/>
        <w:ind w:left="786"/>
        <w:jc w:val="both"/>
      </w:pPr>
      <w:r>
        <w:t>decyzje i postanowienia – w rozumieniu przepisów Kodeksu postępowania administracyjnego.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3. </w:t>
      </w:r>
      <w:r>
        <w:tab/>
        <w:t>Uchwały i zarządzenia powinny zawierać:</w:t>
      </w:r>
    </w:p>
    <w:p w:rsidR="00D25C79" w:rsidRDefault="00D25C79" w:rsidP="00351A17">
      <w:pPr>
        <w:pStyle w:val="Akapitzlist"/>
        <w:numPr>
          <w:ilvl w:val="1"/>
          <w:numId w:val="29"/>
        </w:numPr>
        <w:tabs>
          <w:tab w:val="left" w:pos="786"/>
        </w:tabs>
        <w:spacing w:after="0" w:line="360" w:lineRule="auto"/>
        <w:ind w:left="786"/>
        <w:jc w:val="both"/>
      </w:pPr>
      <w:r>
        <w:t>oznaczenie organu i numer kolejny w danym roku kalendarzowym;</w:t>
      </w:r>
    </w:p>
    <w:p w:rsidR="00D25C79" w:rsidRDefault="00D25C79" w:rsidP="00351A17">
      <w:pPr>
        <w:pStyle w:val="Akapitzlist"/>
        <w:numPr>
          <w:ilvl w:val="1"/>
          <w:numId w:val="29"/>
        </w:numPr>
        <w:tabs>
          <w:tab w:val="left" w:pos="786"/>
        </w:tabs>
        <w:spacing w:after="0" w:line="360" w:lineRule="auto"/>
        <w:ind w:left="786"/>
        <w:jc w:val="both"/>
      </w:pPr>
      <w:r>
        <w:t>datę podjęcia: dzień, miesiąc, rok;</w:t>
      </w:r>
    </w:p>
    <w:p w:rsidR="00D25C79" w:rsidRDefault="00D25C79" w:rsidP="00351A17">
      <w:pPr>
        <w:pStyle w:val="Akapitzlist"/>
        <w:numPr>
          <w:ilvl w:val="1"/>
          <w:numId w:val="29"/>
        </w:numPr>
        <w:tabs>
          <w:tab w:val="left" w:pos="786"/>
        </w:tabs>
        <w:spacing w:after="0" w:line="360" w:lineRule="auto"/>
        <w:ind w:left="786"/>
        <w:jc w:val="both"/>
      </w:pPr>
      <w:r>
        <w:t>określenie zakresu przedmiotowego podlegającego regulacji prawnej;</w:t>
      </w:r>
    </w:p>
    <w:p w:rsidR="00D25C79" w:rsidRDefault="00D25C79" w:rsidP="00351A17">
      <w:pPr>
        <w:pStyle w:val="Akapitzlist"/>
        <w:numPr>
          <w:ilvl w:val="1"/>
          <w:numId w:val="29"/>
        </w:numPr>
        <w:tabs>
          <w:tab w:val="left" w:pos="786"/>
        </w:tabs>
        <w:spacing w:after="0" w:line="360" w:lineRule="auto"/>
        <w:ind w:left="786"/>
        <w:jc w:val="both"/>
      </w:pPr>
      <w:r>
        <w:t>wskazanie podstawy prawnej;</w:t>
      </w:r>
    </w:p>
    <w:p w:rsidR="00D25C79" w:rsidRDefault="00D25C79" w:rsidP="00351A17">
      <w:pPr>
        <w:pStyle w:val="Akapitzlist"/>
        <w:numPr>
          <w:ilvl w:val="1"/>
          <w:numId w:val="29"/>
        </w:numPr>
        <w:tabs>
          <w:tab w:val="left" w:pos="786"/>
        </w:tabs>
        <w:spacing w:after="0" w:line="360" w:lineRule="auto"/>
        <w:ind w:left="786"/>
        <w:jc w:val="both"/>
      </w:pPr>
      <w:r>
        <w:t>treść regulowanych zagadnień;</w:t>
      </w:r>
    </w:p>
    <w:p w:rsidR="00D25C79" w:rsidRDefault="00D25C79" w:rsidP="00351A17">
      <w:pPr>
        <w:pStyle w:val="Akapitzlist"/>
        <w:numPr>
          <w:ilvl w:val="1"/>
          <w:numId w:val="29"/>
        </w:numPr>
        <w:tabs>
          <w:tab w:val="left" w:pos="786"/>
        </w:tabs>
        <w:spacing w:after="0" w:line="360" w:lineRule="auto"/>
        <w:ind w:left="786"/>
        <w:jc w:val="both"/>
      </w:pPr>
      <w:r>
        <w:t>wskazanie podmiotów odpowiedzialnych za realizacje i termin realizacji;</w:t>
      </w:r>
    </w:p>
    <w:p w:rsidR="00D25C79" w:rsidRDefault="00D25C79" w:rsidP="00351A17">
      <w:pPr>
        <w:pStyle w:val="Akapitzlist"/>
        <w:numPr>
          <w:ilvl w:val="1"/>
          <w:numId w:val="29"/>
        </w:numPr>
        <w:tabs>
          <w:tab w:val="left" w:pos="786"/>
        </w:tabs>
        <w:spacing w:after="0" w:line="360" w:lineRule="auto"/>
        <w:ind w:left="786"/>
        <w:jc w:val="both"/>
      </w:pPr>
      <w:r>
        <w:t>przepisy końcowe, obejmujące datę wejścia w życie aktu prawnego (z ewentualnym wskazaniem daty mocy obowiązywania oraz wskazaniem przepisów lub aktów ulegających uchyleniu).</w:t>
      </w:r>
    </w:p>
    <w:p w:rsidR="00D25C79" w:rsidRDefault="00D25C79" w:rsidP="00D25C79">
      <w:pPr>
        <w:spacing w:before="360" w:after="120" w:line="360" w:lineRule="auto"/>
        <w:jc w:val="center"/>
        <w:rPr>
          <w:b/>
        </w:rPr>
      </w:pPr>
    </w:p>
    <w:p w:rsidR="00D25C79" w:rsidRDefault="00D25C79" w:rsidP="00D25C79">
      <w:pPr>
        <w:spacing w:before="360" w:after="120" w:line="360" w:lineRule="auto"/>
        <w:jc w:val="center"/>
        <w:rPr>
          <w:b/>
        </w:rPr>
      </w:pPr>
    </w:p>
    <w:p w:rsidR="00D25C79" w:rsidRDefault="00D9277E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lastRenderedPageBreak/>
        <w:t>§ 44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>1.</w:t>
      </w:r>
      <w:r>
        <w:tab/>
        <w:t>Projekty aktów prawnych winny być przygotowane przez właściwe pod względem merytorycznym komórki organizacyjne lub gminne jednostki organizacyjne.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>2.</w:t>
      </w:r>
      <w:r>
        <w:tab/>
        <w:t>Projekty winny być uzgodnione z bezpośrednim przełożonym i zaakceptowane przez kierownika merytorycznego komórki organizacyjnej, a następnie przekazane do Radcy Prawnego celem zaopiniowania pod względem prawnym.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>3.</w:t>
      </w:r>
      <w:r>
        <w:tab/>
        <w:t>W przypadku stwierdzenia uchybień radca prawny zwraca dokumenty projektodawcy w celu usunięcia wad. Poprawione projekty podlegają ponownemu opiniowaniu.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>4.</w:t>
      </w:r>
      <w:r>
        <w:tab/>
        <w:t xml:space="preserve">Przedkładane projekty aktów prawnych powinny być opracowane w sposób jasny, zwięzły </w:t>
      </w:r>
      <w:r>
        <w:br/>
        <w:t>i poprawny pod względem językowym, jak również przygotowane przez właściwe pod względem merytorycznym komórki organizacyjne Urzędu oraz jednostki organizacyjne gminy.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>5.</w:t>
      </w:r>
      <w:r>
        <w:tab/>
        <w:t>Jeżeli przygotowanie projektu aktu wymaga współdziałania dwu lub większej liczby komórek organizacyjnych – Sekretarz wyznacza koordynującego prace oraz nadającego dokumentowi ostateczny kształt.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>6.</w:t>
      </w:r>
      <w:r>
        <w:tab/>
        <w:t>Projekty uchwal Rady wymagają uzasadnienia.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>7.</w:t>
      </w:r>
      <w:r>
        <w:tab/>
        <w:t>Należycie sporządzone projekty aktów prawnych wnoszą do porządku rozpatrywania spraw przez Radę i Burmistrza kierownicy komórek organizacyjnych lub kierownicy gminnych jednostek organizacyjnych za pośrednictwem Sekretarza.</w:t>
      </w:r>
    </w:p>
    <w:p w:rsidR="00D25C79" w:rsidRDefault="00D9277E" w:rsidP="007E7512">
      <w:pPr>
        <w:spacing w:before="100" w:beforeAutospacing="1" w:after="120" w:line="360" w:lineRule="auto"/>
        <w:jc w:val="center"/>
        <w:rPr>
          <w:b/>
        </w:rPr>
      </w:pPr>
      <w:r>
        <w:rPr>
          <w:b/>
        </w:rPr>
        <w:t>§ 45</w:t>
      </w:r>
    </w:p>
    <w:p w:rsidR="00D25C79" w:rsidRDefault="00D25C79" w:rsidP="00D25C79">
      <w:pPr>
        <w:spacing w:line="360" w:lineRule="auto"/>
        <w:jc w:val="both"/>
      </w:pPr>
      <w:r>
        <w:t xml:space="preserve">Akt prawny niezwłocznie po podjęciu powinien być zarejestrowany na stanowisku </w:t>
      </w:r>
      <w:proofErr w:type="spellStart"/>
      <w:r>
        <w:t>ds</w:t>
      </w:r>
      <w:proofErr w:type="spellEnd"/>
      <w:r>
        <w:t xml:space="preserve"> obsługi organów gminy.</w:t>
      </w:r>
    </w:p>
    <w:p w:rsidR="00D25C79" w:rsidRDefault="00D9277E" w:rsidP="00230E04">
      <w:pPr>
        <w:spacing w:before="100" w:beforeAutospacing="1" w:after="120" w:line="360" w:lineRule="auto"/>
        <w:jc w:val="center"/>
        <w:rPr>
          <w:b/>
        </w:rPr>
      </w:pPr>
      <w:r>
        <w:rPr>
          <w:b/>
        </w:rPr>
        <w:t>§ 46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>1.</w:t>
      </w:r>
      <w:r>
        <w:tab/>
        <w:t>Komórki organizacyjne obowiązane są przechowywać w osobnym zbiorze odpisy aktów prawnych.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>2.</w:t>
      </w:r>
      <w:r>
        <w:tab/>
        <w:t xml:space="preserve">Po zarejestrowaniu aktu prawnego sporządza odpowiednią ilość egzemplarzy (kopii aktu) </w:t>
      </w:r>
      <w:r>
        <w:br/>
        <w:t>i rozsyła je wykonawcom.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>3.</w:t>
      </w:r>
      <w:r>
        <w:tab/>
        <w:t>Rozdzielnik wraz z adnotacją o wysłaniu dołącza się do organu tego aktu.</w:t>
      </w:r>
    </w:p>
    <w:p w:rsidR="00D25C79" w:rsidRDefault="00D25C79" w:rsidP="00D25C79">
      <w:pPr>
        <w:spacing w:before="360" w:line="360" w:lineRule="auto"/>
        <w:jc w:val="center"/>
        <w:rPr>
          <w:b/>
          <w:sz w:val="26"/>
          <w:szCs w:val="26"/>
        </w:rPr>
      </w:pPr>
    </w:p>
    <w:p w:rsidR="00D25C79" w:rsidRDefault="00D25C79" w:rsidP="00D25C79">
      <w:pPr>
        <w:spacing w:before="360" w:line="360" w:lineRule="auto"/>
        <w:jc w:val="center"/>
        <w:rPr>
          <w:b/>
          <w:sz w:val="26"/>
          <w:szCs w:val="26"/>
        </w:rPr>
      </w:pPr>
    </w:p>
    <w:p w:rsidR="00D25C79" w:rsidRDefault="00D25C79" w:rsidP="00D25C79">
      <w:pPr>
        <w:spacing w:before="36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Rozdział XI</w:t>
      </w:r>
    </w:p>
    <w:p w:rsidR="00D25C79" w:rsidRDefault="00D25C79" w:rsidP="00D25C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podpisywania pism, decyzji i innych dokumentów</w:t>
      </w:r>
    </w:p>
    <w:p w:rsidR="00D25C79" w:rsidRDefault="00D9277E" w:rsidP="00230E04">
      <w:pPr>
        <w:spacing w:before="100" w:beforeAutospacing="1" w:line="360" w:lineRule="auto"/>
        <w:jc w:val="center"/>
        <w:rPr>
          <w:b/>
        </w:rPr>
      </w:pPr>
      <w:r>
        <w:rPr>
          <w:b/>
        </w:rPr>
        <w:t>§ 47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1. </w:t>
      </w:r>
      <w:r>
        <w:tab/>
        <w:t>Decyzje Burmistrza z zakresu administracji publicznej podpisuje burmistrz lub osoba przez Burmistrza upoważniona.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2. </w:t>
      </w:r>
      <w:r>
        <w:tab/>
        <w:t>Umowy oraz inne dokumenty zawierające oświadczenia woli w imieniu gminy w zakresie zarządu mieniem podpisuje Burmistrz lub osoba upoważniona przez Burmistrza.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3. </w:t>
      </w:r>
      <w:r>
        <w:tab/>
        <w:t>Burmistrz może upoważnić pracowników Urzędu, dyrektorów i kierowników jednostek organizacyjnych gminy do skradania oświadczeń woli związanych z prowadzeniem bieżącej działalności gminy.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4. </w:t>
      </w:r>
      <w:r>
        <w:tab/>
        <w:t>Umowy oraz inne dokumenty, które mogą spowodować powstanie zobowiązań majątkowych, wymagają kontrasygnaty Skarbnika lub osoby przez niego upoważnionej.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5. </w:t>
      </w:r>
      <w:r>
        <w:tab/>
        <w:t>Odpowiedź na wnioski, uwagi posłów i senatorów oraz interpelacje, wnioski i zapytania radnych podpisuje Burmistrz lub osoba przez Burmistrza upoważniona.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6. </w:t>
      </w:r>
      <w:r>
        <w:tab/>
        <w:t>Do podpisu Burmistrza zastrzega sie ponadto następujące pisma i dokumenty:</w:t>
      </w:r>
    </w:p>
    <w:p w:rsidR="00D25C79" w:rsidRDefault="00D25C79" w:rsidP="00351A17">
      <w:pPr>
        <w:pStyle w:val="Akapitzlist"/>
        <w:numPr>
          <w:ilvl w:val="1"/>
          <w:numId w:val="23"/>
        </w:numPr>
        <w:tabs>
          <w:tab w:val="left" w:pos="786"/>
        </w:tabs>
        <w:spacing w:after="0" w:line="360" w:lineRule="auto"/>
        <w:ind w:left="786"/>
        <w:jc w:val="both"/>
      </w:pPr>
      <w:r>
        <w:t>zarządzenia, pisma okólne;</w:t>
      </w:r>
    </w:p>
    <w:p w:rsidR="00D25C79" w:rsidRDefault="00D25C79" w:rsidP="00351A17">
      <w:pPr>
        <w:pStyle w:val="Akapitzlist"/>
        <w:numPr>
          <w:ilvl w:val="1"/>
          <w:numId w:val="23"/>
        </w:numPr>
        <w:tabs>
          <w:tab w:val="left" w:pos="786"/>
        </w:tabs>
        <w:spacing w:after="0" w:line="360" w:lineRule="auto"/>
        <w:ind w:left="786"/>
        <w:jc w:val="both"/>
      </w:pPr>
      <w:r>
        <w:t xml:space="preserve">wystąpienia kierowane do naczelnych organów władzy państwowej oraz naczelnych </w:t>
      </w:r>
      <w:r>
        <w:br/>
        <w:t>i centralnych organów administracji;</w:t>
      </w:r>
    </w:p>
    <w:p w:rsidR="00D25C79" w:rsidRDefault="00D25C79" w:rsidP="00351A17">
      <w:pPr>
        <w:pStyle w:val="Akapitzlist"/>
        <w:numPr>
          <w:ilvl w:val="1"/>
          <w:numId w:val="23"/>
        </w:numPr>
        <w:tabs>
          <w:tab w:val="left" w:pos="786"/>
        </w:tabs>
        <w:spacing w:after="0" w:line="360" w:lineRule="auto"/>
        <w:ind w:left="786"/>
        <w:jc w:val="both"/>
      </w:pPr>
      <w:r>
        <w:t>wystąpienia kierowane do Najwyższej Izby Kontroli, Wojewody, Regionalnej Izby Obrachunkowej, Państwowej Inspekcji Pracy, Izby Skarbowej, organów województwa, innych instytucji kontroli państwowej w związku z prowadzonymi przez nie postępowaniami;</w:t>
      </w:r>
    </w:p>
    <w:p w:rsidR="00D25C79" w:rsidRDefault="00D25C79" w:rsidP="00351A17">
      <w:pPr>
        <w:pStyle w:val="Akapitzlist"/>
        <w:numPr>
          <w:ilvl w:val="1"/>
          <w:numId w:val="23"/>
        </w:numPr>
        <w:tabs>
          <w:tab w:val="left" w:pos="786"/>
        </w:tabs>
        <w:spacing w:after="0" w:line="360" w:lineRule="auto"/>
        <w:ind w:left="786"/>
        <w:jc w:val="both"/>
      </w:pPr>
      <w:r>
        <w:t>wnioski o nadanie odznaczeń państwowych i regionalnych;</w:t>
      </w:r>
    </w:p>
    <w:p w:rsidR="00D25C79" w:rsidRDefault="00D25C79" w:rsidP="00351A17">
      <w:pPr>
        <w:pStyle w:val="Akapitzlist"/>
        <w:numPr>
          <w:ilvl w:val="1"/>
          <w:numId w:val="23"/>
        </w:numPr>
        <w:tabs>
          <w:tab w:val="left" w:pos="786"/>
        </w:tabs>
        <w:spacing w:after="0" w:line="360" w:lineRule="auto"/>
        <w:ind w:left="786"/>
        <w:jc w:val="both"/>
      </w:pPr>
      <w:r>
        <w:t>skierowane do przedstawicielstw dyplomatycznych;</w:t>
      </w:r>
    </w:p>
    <w:p w:rsidR="00D25C79" w:rsidRDefault="00D25C79" w:rsidP="00351A17">
      <w:pPr>
        <w:pStyle w:val="Akapitzlist"/>
        <w:numPr>
          <w:ilvl w:val="1"/>
          <w:numId w:val="23"/>
        </w:numPr>
        <w:tabs>
          <w:tab w:val="left" w:pos="786"/>
        </w:tabs>
        <w:spacing w:after="0" w:line="360" w:lineRule="auto"/>
        <w:ind w:left="786"/>
        <w:jc w:val="both"/>
      </w:pPr>
      <w:r>
        <w:t>skierowane do prezydentów, burmistrzów i wójtów, związków powiatów;</w:t>
      </w:r>
    </w:p>
    <w:p w:rsidR="00D25C79" w:rsidRDefault="00D25C79" w:rsidP="00351A17">
      <w:pPr>
        <w:pStyle w:val="Akapitzlist"/>
        <w:numPr>
          <w:ilvl w:val="1"/>
          <w:numId w:val="23"/>
        </w:numPr>
        <w:tabs>
          <w:tab w:val="left" w:pos="786"/>
        </w:tabs>
        <w:spacing w:after="0" w:line="360" w:lineRule="auto"/>
        <w:ind w:left="786"/>
        <w:jc w:val="both"/>
      </w:pPr>
      <w:r>
        <w:t>pisma zastrzeżone do podpisu Burmistrza na podstawie odrębnych przepisów prawa.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7. </w:t>
      </w:r>
      <w:r>
        <w:tab/>
        <w:t>Burmistrz podpisuje również:</w:t>
      </w:r>
    </w:p>
    <w:p w:rsidR="00D25C79" w:rsidRDefault="00D25C79" w:rsidP="00351A17">
      <w:pPr>
        <w:pStyle w:val="Akapitzlist"/>
        <w:numPr>
          <w:ilvl w:val="1"/>
          <w:numId w:val="31"/>
        </w:numPr>
        <w:tabs>
          <w:tab w:val="left" w:pos="786"/>
        </w:tabs>
        <w:spacing w:after="0" w:line="360" w:lineRule="auto"/>
        <w:ind w:left="786"/>
        <w:jc w:val="both"/>
      </w:pPr>
      <w:r>
        <w:t>pisma i dokumenty w sprawach związanych ze stosunkiem pracy pracowników samorządowych oraz kierowników jednostek organizacyjnych gminy;</w:t>
      </w:r>
    </w:p>
    <w:p w:rsidR="00D25C79" w:rsidRDefault="00D25C79" w:rsidP="00351A17">
      <w:pPr>
        <w:pStyle w:val="Akapitzlist"/>
        <w:numPr>
          <w:ilvl w:val="1"/>
          <w:numId w:val="31"/>
        </w:numPr>
        <w:tabs>
          <w:tab w:val="left" w:pos="786"/>
        </w:tabs>
        <w:spacing w:after="0" w:line="360" w:lineRule="auto"/>
        <w:ind w:left="786"/>
        <w:jc w:val="both"/>
      </w:pPr>
      <w:r>
        <w:t>pisma okolicznościowe, listy gratulacyjne;</w:t>
      </w:r>
    </w:p>
    <w:p w:rsidR="00D25C79" w:rsidRDefault="00D25C79" w:rsidP="00351A17">
      <w:pPr>
        <w:pStyle w:val="Akapitzlist"/>
        <w:numPr>
          <w:ilvl w:val="1"/>
          <w:numId w:val="31"/>
        </w:numPr>
        <w:tabs>
          <w:tab w:val="left" w:pos="786"/>
        </w:tabs>
        <w:spacing w:after="0" w:line="360" w:lineRule="auto"/>
        <w:ind w:left="786"/>
        <w:jc w:val="both"/>
      </w:pPr>
      <w:r>
        <w:t>upoważnienia do przeprowadzania kontroli, pełnomocnictwa do działania.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8. </w:t>
      </w:r>
      <w:r>
        <w:tab/>
        <w:t>Na podstawie indywidualnych upoważnień Burmistrza dokumenty i pisma podpisują:</w:t>
      </w:r>
    </w:p>
    <w:p w:rsidR="00D25C79" w:rsidRDefault="00D25C79" w:rsidP="00351A17">
      <w:pPr>
        <w:pStyle w:val="Akapitzlist"/>
        <w:numPr>
          <w:ilvl w:val="1"/>
          <w:numId w:val="22"/>
        </w:numPr>
        <w:tabs>
          <w:tab w:val="left" w:pos="786"/>
        </w:tabs>
        <w:spacing w:after="0" w:line="360" w:lineRule="auto"/>
        <w:ind w:left="786"/>
        <w:jc w:val="both"/>
      </w:pPr>
      <w:r>
        <w:lastRenderedPageBreak/>
        <w:t xml:space="preserve">Zastępca Burmistrza, Sekretarz i Skarbnik – w sprawach przez nich nadzorowanych, zgodnie </w:t>
      </w:r>
      <w:r>
        <w:br/>
        <w:t>z ustalonym podziałem zadań;</w:t>
      </w:r>
    </w:p>
    <w:p w:rsidR="00D25C79" w:rsidRDefault="00D25C79" w:rsidP="00351A17">
      <w:pPr>
        <w:pStyle w:val="Akapitzlist"/>
        <w:numPr>
          <w:ilvl w:val="1"/>
          <w:numId w:val="22"/>
        </w:numPr>
        <w:tabs>
          <w:tab w:val="left" w:pos="786"/>
        </w:tabs>
        <w:spacing w:after="0" w:line="360" w:lineRule="auto"/>
        <w:ind w:left="786"/>
        <w:jc w:val="both"/>
      </w:pPr>
      <w:r>
        <w:t>Kierownicy, pracownicy na samodzielnych stanowiskach oraz pracownicy komórek organizacyjnych – w sprawach należących do zakresu ich działania.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9. </w:t>
      </w:r>
      <w:r>
        <w:tab/>
        <w:t>Burmistrz  może upoważnić Zastępcę Burmistrza, Sekretarza, Skarbnika, pracowników Urzędu, dyrektorów i kierowników jednostek organizacyjnych gminy do wydawania w jego imieniu decyzji w indywidualnych sprawach z zakresu administracji publicznej.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10. Dokumenty przedkładane do podpisu Burmistrzowi, Zastępcy Burmistrza, Sekretarzowi </w:t>
      </w:r>
      <w:r>
        <w:br/>
        <w:t xml:space="preserve">i Skarbnikowi muszą być parafowane na jednym z egzemplarzy przez osobę sporządzającą </w:t>
      </w:r>
      <w:r>
        <w:br/>
        <w:t xml:space="preserve">oraz – w uzasadnionych przypadkach – przez radcę prawnego, jako nie budzące zastrzeżeń </w:t>
      </w:r>
      <w:r>
        <w:br/>
        <w:t>pod względem formalno – prawnym (umowy, porozumienia).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11. </w:t>
      </w:r>
      <w:r>
        <w:tab/>
        <w:t xml:space="preserve">Pisma procesowe kierowane do sądów i prokuratury winny odpowiadać wymogom formalnym </w:t>
      </w:r>
      <w:r>
        <w:br/>
        <w:t>i być zaparafowane przez radcę prawnego.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>12.</w:t>
      </w:r>
      <w:r>
        <w:tab/>
        <w:t>Pisma kierowane do organów administracji finansowej oraz Regionalnej Izby Obrachunkowej winny być zaparafowane przez Skarbnika.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>13.</w:t>
      </w:r>
      <w:r>
        <w:tab/>
        <w:t>Zasady podpisywania dokumentów finansowo – księgowych określa Instrukcja obiegu i kontroli dokumentów finansowo – księgowych – opracowana przez Skarbnika.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>14.</w:t>
      </w:r>
      <w:r>
        <w:tab/>
        <w:t xml:space="preserve">Obieg, rejestracja, znakowanie, używanie pieczęci urzędowych, przechowywanie </w:t>
      </w:r>
      <w:r>
        <w:br/>
        <w:t xml:space="preserve">i archiwizowanie dokumentów odbywa sie na zasadach określonych rozporządzeniem Prezesa Rady Ministrów w sprawie instrukcji kancelaryjnej, jednolitych rzeczowych wykazów </w:t>
      </w:r>
      <w:r>
        <w:br/>
        <w:t>akt oraz instrukcji w prawie organizacji i zakresu działania archiwów zakładowych.</w:t>
      </w:r>
    </w:p>
    <w:p w:rsidR="00D25C79" w:rsidRDefault="00D25C79" w:rsidP="00230E04">
      <w:pPr>
        <w:spacing w:before="600"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 XII</w:t>
      </w:r>
    </w:p>
    <w:p w:rsidR="00D25C79" w:rsidRDefault="00D25C79" w:rsidP="00D25C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Obieg dokumentów</w:t>
      </w:r>
    </w:p>
    <w:p w:rsidR="00D25C79" w:rsidRDefault="00D9277E" w:rsidP="00230E04">
      <w:pPr>
        <w:spacing w:before="100" w:beforeAutospacing="1" w:line="360" w:lineRule="auto"/>
        <w:jc w:val="center"/>
        <w:rPr>
          <w:b/>
        </w:rPr>
      </w:pPr>
      <w:r>
        <w:rPr>
          <w:b/>
        </w:rPr>
        <w:t>§ 48</w:t>
      </w:r>
    </w:p>
    <w:p w:rsidR="00D25C79" w:rsidRDefault="00D25C79" w:rsidP="00351A17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60"/>
        <w:jc w:val="both"/>
      </w:pPr>
      <w:r>
        <w:t>Obieg dokumentów w Urzędzie odbywa się na zasadach określonej w instrukcji kancelaryjnej,</w:t>
      </w:r>
      <w:r>
        <w:br/>
        <w:t xml:space="preserve"> a w odniesieniu do dokumentów finansowych w sposób określony w instrukcji wewnętrznej, wprowadzonej zarządzeniem Burmistrza.</w:t>
      </w:r>
    </w:p>
    <w:p w:rsidR="00D25C79" w:rsidRDefault="00D25C79" w:rsidP="00351A17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60"/>
        <w:jc w:val="both"/>
      </w:pPr>
      <w:r>
        <w:t>Obieg dokumentów w urzędzie odbywa sie na zasadach określonych w rozporządzeniu Prezesa Rady Ministrów w sprawie instrukcji kancelaryjnej, jednolitych rzeczowych wykazów akt oraz instrukcji w sprawie organizacji i zakresu działania archiwów zakładowych.</w:t>
      </w:r>
    </w:p>
    <w:p w:rsidR="00D25C79" w:rsidRDefault="00D25C79" w:rsidP="00351A17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60"/>
        <w:jc w:val="both"/>
      </w:pPr>
      <w:r>
        <w:lastRenderedPageBreak/>
        <w:t>Zasady, sposób obiegu i przechowywanie dokumentów stanowiących informacje niejawne określa ustawa z 05.08.2010 r. o ochronie informacji niejawnych (Dz. U. Nr 181 poz. 1228).</w:t>
      </w:r>
    </w:p>
    <w:p w:rsidR="00D25C79" w:rsidRDefault="00D25C79" w:rsidP="00351A17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60"/>
        <w:jc w:val="both"/>
      </w:pPr>
      <w:r>
        <w:t>Archiwizację akt Urzędu przeprowadza się na zasadach zawartych w przepisach archiwizacji dokumentów i wprowadzonej na ich podstawie instrukcji Archiwum zakładowego Urzędu Miasta i Gminy w Dobrzyniu nad Wisłą.</w:t>
      </w:r>
    </w:p>
    <w:p w:rsidR="00D25C79" w:rsidRDefault="00D25C79" w:rsidP="00351A17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60"/>
        <w:jc w:val="both"/>
      </w:pPr>
      <w:r>
        <w:t xml:space="preserve">W komunikacji wewnętrznej można wykorzystać drogę elektroniczną przekazywania informacji oraz dokumentów. </w:t>
      </w:r>
    </w:p>
    <w:p w:rsidR="00D25C79" w:rsidRDefault="00D25C79" w:rsidP="00351A17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60"/>
        <w:jc w:val="both"/>
      </w:pPr>
      <w:r>
        <w:t>Szczegółowe zasady oraz tryb wyżej określonej komunikacji oraz archiwizacji zasobu informatycznego, w tym dokumentów tworzonych na nośnikach elektronicznych, określone zostaną w drodze odrębnego zarządzenia Burmistrza.</w:t>
      </w:r>
    </w:p>
    <w:p w:rsidR="00D25C79" w:rsidRDefault="00D9277E" w:rsidP="00230E04">
      <w:pPr>
        <w:spacing w:before="100" w:beforeAutospacing="1" w:after="120" w:line="360" w:lineRule="auto"/>
        <w:jc w:val="center"/>
        <w:rPr>
          <w:b/>
        </w:rPr>
      </w:pPr>
      <w:r>
        <w:rPr>
          <w:b/>
        </w:rPr>
        <w:t>§ 49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>1.</w:t>
      </w:r>
      <w:r>
        <w:tab/>
        <w:t xml:space="preserve">Korespondencja wpływająca do Urzędu, jak również złożona przez interesantów </w:t>
      </w:r>
      <w:r>
        <w:br/>
        <w:t>jest niezwłocznie rejestrowana w kancelarii ogólnej.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 Oznacza to:</w:t>
      </w:r>
    </w:p>
    <w:p w:rsidR="00D25C79" w:rsidRDefault="00D25C79" w:rsidP="00351A17">
      <w:pPr>
        <w:pStyle w:val="Akapitzlist"/>
        <w:numPr>
          <w:ilvl w:val="1"/>
          <w:numId w:val="25"/>
        </w:numPr>
        <w:tabs>
          <w:tab w:val="left" w:pos="786"/>
        </w:tabs>
        <w:spacing w:after="0" w:line="360" w:lineRule="auto"/>
        <w:ind w:left="786"/>
        <w:jc w:val="both"/>
      </w:pPr>
      <w:r>
        <w:t>nadanie korespondencji pieczęci i daty wpływu na piśmie lub kopercie (w przypadku koperty nie podlegającej otwarciu);</w:t>
      </w:r>
    </w:p>
    <w:p w:rsidR="00D25C79" w:rsidRDefault="00D25C79" w:rsidP="00351A17">
      <w:pPr>
        <w:pStyle w:val="Akapitzlist"/>
        <w:numPr>
          <w:ilvl w:val="0"/>
          <w:numId w:val="25"/>
        </w:numPr>
        <w:tabs>
          <w:tab w:val="left" w:pos="786"/>
        </w:tabs>
        <w:spacing w:after="0" w:line="360" w:lineRule="auto"/>
        <w:ind w:left="786"/>
        <w:jc w:val="both"/>
      </w:pPr>
      <w:r>
        <w:t>wpisanie do rejestru pism pod kolejnym numerem i naniesienie tego numeru do pieczęci wpływu korespondencji;</w:t>
      </w:r>
    </w:p>
    <w:p w:rsidR="00D25C79" w:rsidRDefault="00D25C79" w:rsidP="00351A17">
      <w:pPr>
        <w:pStyle w:val="Akapitzlist"/>
        <w:numPr>
          <w:ilvl w:val="0"/>
          <w:numId w:val="25"/>
        </w:numPr>
        <w:tabs>
          <w:tab w:val="left" w:pos="786"/>
        </w:tabs>
        <w:spacing w:after="0" w:line="360" w:lineRule="auto"/>
        <w:ind w:left="786"/>
        <w:jc w:val="both"/>
      </w:pPr>
      <w:r>
        <w:t xml:space="preserve">wpisanie do rejestru oznaczeń literowych (symboli) adresata w urzędzie, jeżeli </w:t>
      </w:r>
      <w:r>
        <w:br/>
        <w:t>w korespondencji podany jest ten symbol i korespondencja dotyczy sprawy przez niego prowadzonej;</w:t>
      </w:r>
    </w:p>
    <w:p w:rsidR="00D25C79" w:rsidRDefault="00D25C79" w:rsidP="00351A17">
      <w:pPr>
        <w:pStyle w:val="Akapitzlist"/>
        <w:numPr>
          <w:ilvl w:val="0"/>
          <w:numId w:val="25"/>
        </w:numPr>
        <w:tabs>
          <w:tab w:val="left" w:pos="786"/>
        </w:tabs>
        <w:spacing w:after="0" w:line="360" w:lineRule="auto"/>
        <w:ind w:left="786"/>
        <w:jc w:val="both"/>
      </w:pPr>
      <w:r>
        <w:t>korespondencja dekretowana jest przez Burmistrza lub Sekretarza, a kancelaria ogólna odpowiedzialna jest za odbiór korespondencji przez poszczególnych pracowników;</w:t>
      </w:r>
    </w:p>
    <w:p w:rsidR="00D25C79" w:rsidRDefault="00D25C79" w:rsidP="00351A17">
      <w:pPr>
        <w:pStyle w:val="Akapitzlist"/>
        <w:numPr>
          <w:ilvl w:val="0"/>
          <w:numId w:val="25"/>
        </w:numPr>
        <w:tabs>
          <w:tab w:val="left" w:pos="786"/>
        </w:tabs>
        <w:spacing w:after="0" w:line="360" w:lineRule="auto"/>
        <w:ind w:left="786"/>
        <w:jc w:val="both"/>
      </w:pPr>
      <w:r>
        <w:t xml:space="preserve">korespondencja kierowana do Rady przyjmowana jest do rejestru ogólnego i kierowana </w:t>
      </w:r>
      <w:r>
        <w:br/>
        <w:t>do Biura Rady;</w:t>
      </w:r>
    </w:p>
    <w:p w:rsidR="00D25C79" w:rsidRDefault="00D25C79" w:rsidP="00351A17">
      <w:pPr>
        <w:pStyle w:val="Akapitzlist"/>
        <w:numPr>
          <w:ilvl w:val="0"/>
          <w:numId w:val="25"/>
        </w:numPr>
        <w:tabs>
          <w:tab w:val="left" w:pos="786"/>
        </w:tabs>
        <w:spacing w:after="0" w:line="360" w:lineRule="auto"/>
        <w:ind w:left="786"/>
        <w:jc w:val="both"/>
      </w:pPr>
      <w:r>
        <w:t xml:space="preserve">korespondencja zawierająca jedynie imię i nazwisko bez opatrzenia jej pieczęcią nadawcy, winna być traktowana jako prywatna i nie podlega rejestracji. jeżeli okaże się, że korespondencja ta nie miała charakteru prywatnego, adresat niezwłocznie przedkłada </w:t>
      </w:r>
      <w:r>
        <w:br/>
        <w:t>ją do zarejestrowania i opatrzenia właściwą pieczęcią i numerem rejestru.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2. </w:t>
      </w:r>
      <w:r>
        <w:tab/>
        <w:t>Korespondencja wysyłana:</w:t>
      </w:r>
    </w:p>
    <w:p w:rsidR="00D25C79" w:rsidRDefault="00D25C79" w:rsidP="00351A17">
      <w:pPr>
        <w:pStyle w:val="Akapitzlist"/>
        <w:numPr>
          <w:ilvl w:val="1"/>
          <w:numId w:val="42"/>
        </w:numPr>
        <w:tabs>
          <w:tab w:val="left" w:pos="786"/>
        </w:tabs>
        <w:spacing w:after="0" w:line="360" w:lineRule="auto"/>
        <w:ind w:left="786"/>
        <w:jc w:val="both"/>
      </w:pPr>
      <w:r>
        <w:t>korespondencja związana z prowadzonym postępowaniem administracyjnym lub sadowym wysyłana jest listami poleconymi lub za zwrotnym potwierdzeniem odbioru;</w:t>
      </w:r>
    </w:p>
    <w:p w:rsidR="00D25C79" w:rsidRDefault="00D25C79" w:rsidP="00351A17">
      <w:pPr>
        <w:pStyle w:val="Akapitzlist"/>
        <w:numPr>
          <w:ilvl w:val="1"/>
          <w:numId w:val="42"/>
        </w:numPr>
        <w:tabs>
          <w:tab w:val="left" w:pos="786"/>
        </w:tabs>
        <w:spacing w:after="0" w:line="360" w:lineRule="auto"/>
        <w:ind w:left="786"/>
        <w:jc w:val="both"/>
      </w:pPr>
      <w:r>
        <w:t>korespondencja wymagająca potwierdzenia odbioru przez adresata, wysyłana jest za zwrotnym potwierdzeniem odbioru;</w:t>
      </w:r>
    </w:p>
    <w:p w:rsidR="00D25C79" w:rsidRDefault="00D25C79" w:rsidP="00351A17">
      <w:pPr>
        <w:pStyle w:val="Akapitzlist"/>
        <w:numPr>
          <w:ilvl w:val="1"/>
          <w:numId w:val="42"/>
        </w:numPr>
        <w:tabs>
          <w:tab w:val="left" w:pos="786"/>
        </w:tabs>
        <w:spacing w:after="0" w:line="360" w:lineRule="auto"/>
        <w:ind w:left="786"/>
        <w:jc w:val="both"/>
      </w:pPr>
      <w:r>
        <w:lastRenderedPageBreak/>
        <w:t>komórki organizacyjne Urzędu wysyłają korespondencje za pośrednictwem kancelarii ogólnej.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3. </w:t>
      </w:r>
      <w:r>
        <w:tab/>
        <w:t>Zasady ogólne:</w:t>
      </w:r>
    </w:p>
    <w:p w:rsidR="00D25C79" w:rsidRDefault="00D25C79" w:rsidP="00351A17">
      <w:pPr>
        <w:pStyle w:val="Akapitzlist"/>
        <w:numPr>
          <w:ilvl w:val="1"/>
          <w:numId w:val="24"/>
        </w:numPr>
        <w:tabs>
          <w:tab w:val="left" w:pos="786"/>
        </w:tabs>
        <w:spacing w:after="0" w:line="360" w:lineRule="auto"/>
        <w:ind w:left="786"/>
        <w:jc w:val="both"/>
      </w:pPr>
      <w:r>
        <w:t>w korespondencji obowiązują oznaczenia charakteryzujące określoną komórkę organizacyjną określone w instrukcji kancelaryjnej;</w:t>
      </w:r>
    </w:p>
    <w:p w:rsidR="00D25C79" w:rsidRDefault="00D25C79" w:rsidP="00351A17">
      <w:pPr>
        <w:pStyle w:val="Akapitzlist"/>
        <w:numPr>
          <w:ilvl w:val="1"/>
          <w:numId w:val="24"/>
        </w:numPr>
        <w:tabs>
          <w:tab w:val="left" w:pos="786"/>
        </w:tabs>
        <w:spacing w:after="0" w:line="360" w:lineRule="auto"/>
        <w:ind w:left="786"/>
        <w:jc w:val="both"/>
      </w:pPr>
      <w:r>
        <w:t xml:space="preserve">pisma Burmistrza Zastępcy Burmistrza, Sekretarza i Skarbnika nie będące zarządzeniami </w:t>
      </w:r>
      <w:r>
        <w:br/>
        <w:t>i decyzjami rejestrowane są w poszczególnych komórkach organizacyjnych, w których zostały przygotowane;</w:t>
      </w:r>
    </w:p>
    <w:p w:rsidR="00D25C79" w:rsidRDefault="00D25C79" w:rsidP="00351A17">
      <w:pPr>
        <w:pStyle w:val="Akapitzlist"/>
        <w:numPr>
          <w:ilvl w:val="0"/>
          <w:numId w:val="24"/>
        </w:numPr>
        <w:tabs>
          <w:tab w:val="left" w:pos="720"/>
        </w:tabs>
        <w:spacing w:after="0" w:line="360" w:lineRule="auto"/>
        <w:jc w:val="both"/>
      </w:pPr>
      <w:r>
        <w:t>zasady stosowania urzędowych blankietów korespondencyjnych, pieczątek nagłówkowych, okrągłych pieczęci nagłówkowych z godłem oraz tryb podpisywania, pieczętowania, rejestrowania dokumentów i korespondencji szczegółowo reguluje instrukcja kancelaryjna.</w:t>
      </w:r>
    </w:p>
    <w:p w:rsidR="00D25C79" w:rsidRDefault="00D25C79" w:rsidP="00230E04">
      <w:pPr>
        <w:spacing w:before="600" w:after="120" w:line="360" w:lineRule="auto"/>
        <w:ind w:left="357" w:hanging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 XIII</w:t>
      </w:r>
    </w:p>
    <w:p w:rsidR="00D25C79" w:rsidRDefault="00D25C79" w:rsidP="00D25C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Pełnomocnictwa i upoważnienia</w:t>
      </w:r>
    </w:p>
    <w:p w:rsidR="00D25C79" w:rsidRDefault="00D9277E" w:rsidP="00230E04">
      <w:pPr>
        <w:spacing w:before="100" w:beforeAutospacing="1" w:line="360" w:lineRule="auto"/>
        <w:jc w:val="center"/>
        <w:rPr>
          <w:b/>
        </w:rPr>
      </w:pPr>
      <w:r>
        <w:rPr>
          <w:b/>
        </w:rPr>
        <w:t>§ 50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1. </w:t>
      </w:r>
      <w:r>
        <w:tab/>
        <w:t xml:space="preserve">Burmistrz udziela indywidualnych pełnomocnictw i upoważnień pracownikom Urzędu </w:t>
      </w:r>
      <w:r>
        <w:br/>
        <w:t xml:space="preserve">w granicach jego umocowania, w szczególności do wydawania decyzji administracyjnych </w:t>
      </w:r>
      <w:r>
        <w:br/>
        <w:t>w sprawach z zakresu administracji publicznej oraz do składania oświadczeń woli w imieniu Gminy w zakresie zarządu mieniem.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2. </w:t>
      </w:r>
      <w:r>
        <w:tab/>
        <w:t xml:space="preserve">Burmistrz może również udzielić indywidualnych pełnomocnictw i upoważnień osobom </w:t>
      </w:r>
      <w:r>
        <w:br/>
        <w:t>nie będącymi pracownikami Urzędu, jeżeli wykonują zlecone przez Gminę zadania.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3. </w:t>
      </w:r>
      <w:r>
        <w:tab/>
        <w:t xml:space="preserve">Skarbnik może upoważniać podległego sobie pracownika do składania kontrasygnaty </w:t>
      </w:r>
      <w:r>
        <w:br/>
        <w:t>przy dokonywaniu czynności prawnych, mogących spowodować powstanie zobowiązania pieniężnego.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4. </w:t>
      </w:r>
      <w:r>
        <w:tab/>
        <w:t>Za wyjątkiem wzorów określonych odrębnymi przepisami prawa pełnomocnictwo lub upoważnienie winno zawierać w szczególności:</w:t>
      </w:r>
    </w:p>
    <w:p w:rsidR="00D25C79" w:rsidRDefault="00D25C79" w:rsidP="00351A17">
      <w:pPr>
        <w:pStyle w:val="Akapitzlist"/>
        <w:numPr>
          <w:ilvl w:val="1"/>
          <w:numId w:val="37"/>
        </w:numPr>
        <w:tabs>
          <w:tab w:val="left" w:pos="786"/>
        </w:tabs>
        <w:spacing w:after="0" w:line="360" w:lineRule="auto"/>
        <w:ind w:left="786"/>
        <w:jc w:val="both"/>
      </w:pPr>
      <w:r>
        <w:t>imię i nazwisko, stanowisko służbowe oraz nazwę komórki organizacyjnej lub nazwę podmiotu wykonującego zlecone przez Gminę zadania;</w:t>
      </w:r>
    </w:p>
    <w:p w:rsidR="00D25C79" w:rsidRDefault="00D25C79" w:rsidP="00351A17">
      <w:pPr>
        <w:pStyle w:val="Akapitzlist"/>
        <w:numPr>
          <w:ilvl w:val="1"/>
          <w:numId w:val="37"/>
        </w:numPr>
        <w:tabs>
          <w:tab w:val="left" w:pos="786"/>
        </w:tabs>
        <w:spacing w:after="0" w:line="360" w:lineRule="auto"/>
        <w:ind w:left="786"/>
        <w:jc w:val="both"/>
      </w:pPr>
      <w:r>
        <w:t>rodzaj oraz numer dokumentu, którym legitymuje sie osoba upoważniona;</w:t>
      </w:r>
    </w:p>
    <w:p w:rsidR="00D25C79" w:rsidRDefault="00D25C79" w:rsidP="00351A17">
      <w:pPr>
        <w:pStyle w:val="Akapitzlist"/>
        <w:numPr>
          <w:ilvl w:val="1"/>
          <w:numId w:val="37"/>
        </w:numPr>
        <w:tabs>
          <w:tab w:val="left" w:pos="786"/>
        </w:tabs>
        <w:spacing w:after="0" w:line="360" w:lineRule="auto"/>
        <w:ind w:left="786"/>
        <w:jc w:val="both"/>
      </w:pPr>
      <w:r>
        <w:t>podstawę prawną udzielenia pełnomocnictwa lub upoważnienia;</w:t>
      </w:r>
    </w:p>
    <w:p w:rsidR="00D25C79" w:rsidRDefault="00D25C79" w:rsidP="00351A17">
      <w:pPr>
        <w:pStyle w:val="Akapitzlist"/>
        <w:numPr>
          <w:ilvl w:val="1"/>
          <w:numId w:val="37"/>
        </w:numPr>
        <w:tabs>
          <w:tab w:val="left" w:pos="786"/>
        </w:tabs>
        <w:spacing w:after="0" w:line="360" w:lineRule="auto"/>
        <w:ind w:left="786"/>
        <w:jc w:val="both"/>
      </w:pPr>
      <w:r>
        <w:t>rodzaj sprawy (decyzji) objętej pełnomocnictwem lub upoważnieniem.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lastRenderedPageBreak/>
        <w:t xml:space="preserve">5. </w:t>
      </w:r>
      <w:r>
        <w:tab/>
        <w:t xml:space="preserve">Zaparafowany projekt pełnomocnictwa lub upoważnienia przedkładany jest Burmistrzowi </w:t>
      </w:r>
      <w:r>
        <w:br/>
        <w:t xml:space="preserve">do podpisu. Po podpisaniu dokument jest rejestrowany w centralnym rejestrze pełnomocnictw </w:t>
      </w:r>
      <w:r>
        <w:br/>
        <w:t>i upoważnień.</w:t>
      </w:r>
    </w:p>
    <w:p w:rsidR="00D25C79" w:rsidRDefault="00D25C79" w:rsidP="00230E04">
      <w:pPr>
        <w:spacing w:before="600" w:after="120" w:line="360" w:lineRule="auto"/>
        <w:ind w:left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 XIV</w:t>
      </w:r>
    </w:p>
    <w:p w:rsidR="00D25C79" w:rsidRDefault="00D25C79" w:rsidP="00D25C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Tryb wykonywania kontroli zarządczej</w:t>
      </w:r>
    </w:p>
    <w:p w:rsidR="00D25C79" w:rsidRDefault="00D9277E" w:rsidP="00230E04">
      <w:pPr>
        <w:spacing w:before="100" w:beforeAutospacing="1" w:line="360" w:lineRule="auto"/>
        <w:jc w:val="center"/>
        <w:rPr>
          <w:b/>
        </w:rPr>
      </w:pPr>
      <w:r>
        <w:rPr>
          <w:b/>
        </w:rPr>
        <w:t>§ 51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1. </w:t>
      </w:r>
      <w:r>
        <w:tab/>
        <w:t>Kontrolę zarządzą w Urzędzie sprawują: Burmistrz, Zastępca Burmistrza, Sekretarz, Skarbnik, Kierownicy Referatów Urzędu.</w:t>
      </w:r>
    </w:p>
    <w:p w:rsidR="00D25C79" w:rsidRDefault="00D25C79" w:rsidP="00D25C79">
      <w:pPr>
        <w:spacing w:after="0" w:line="360" w:lineRule="auto"/>
        <w:ind w:left="426" w:hanging="426"/>
        <w:jc w:val="both"/>
      </w:pPr>
      <w:r>
        <w:t xml:space="preserve">2. </w:t>
      </w:r>
      <w:r>
        <w:tab/>
        <w:t>Osoby wymienione w ust.1 są zobowiązane do sprawowania kontroli w stosunku do podległych im pracowników w zakresie prawidłowości wykonywania przez tych pracowników przypisanych im czynności.</w:t>
      </w:r>
    </w:p>
    <w:p w:rsidR="00D25C79" w:rsidRDefault="00D9277E" w:rsidP="00230E04">
      <w:pPr>
        <w:spacing w:before="100" w:beforeAutospacing="1" w:after="0" w:line="360" w:lineRule="auto"/>
        <w:jc w:val="center"/>
        <w:rPr>
          <w:b/>
        </w:rPr>
      </w:pPr>
      <w:r>
        <w:rPr>
          <w:b/>
        </w:rPr>
        <w:t>§ 52</w:t>
      </w:r>
    </w:p>
    <w:p w:rsidR="00D25C79" w:rsidRDefault="00D25C79" w:rsidP="00D25C79">
      <w:pPr>
        <w:spacing w:after="0" w:line="360" w:lineRule="auto"/>
        <w:jc w:val="both"/>
      </w:pPr>
      <w:r>
        <w:t xml:space="preserve">Sekretarz sprawuje kontrolę w odniesieniu do wszystkich komórek organizacyjnych Urzędu </w:t>
      </w:r>
      <w:r>
        <w:br/>
        <w:t>w następujących dziedzinach:</w:t>
      </w:r>
    </w:p>
    <w:p w:rsidR="00D25C79" w:rsidRDefault="00D25C79" w:rsidP="00351A17">
      <w:pPr>
        <w:pStyle w:val="Akapitzlist"/>
        <w:numPr>
          <w:ilvl w:val="1"/>
          <w:numId w:val="34"/>
        </w:numPr>
        <w:tabs>
          <w:tab w:val="left" w:pos="360"/>
        </w:tabs>
        <w:spacing w:after="0" w:line="360" w:lineRule="auto"/>
        <w:ind w:left="360"/>
      </w:pPr>
      <w:r>
        <w:t>prawidłowego i terminowego załatwienia spraw obywateli,</w:t>
      </w:r>
    </w:p>
    <w:p w:rsidR="00D25C79" w:rsidRDefault="00D25C79" w:rsidP="00351A17">
      <w:pPr>
        <w:pStyle w:val="Akapitzlist"/>
        <w:numPr>
          <w:ilvl w:val="1"/>
          <w:numId w:val="34"/>
        </w:numPr>
        <w:tabs>
          <w:tab w:val="left" w:pos="360"/>
        </w:tabs>
        <w:spacing w:after="0" w:line="360" w:lineRule="auto"/>
        <w:ind w:left="360"/>
      </w:pPr>
      <w:r>
        <w:t>prowadzenia spraw związanych z przyjmowaniem skarg i wniosków obywateli,</w:t>
      </w:r>
    </w:p>
    <w:p w:rsidR="00D25C79" w:rsidRPr="00230E04" w:rsidRDefault="00D25C79" w:rsidP="00230E04">
      <w:pPr>
        <w:pStyle w:val="Akapitzlist"/>
        <w:numPr>
          <w:ilvl w:val="1"/>
          <w:numId w:val="34"/>
        </w:numPr>
        <w:tabs>
          <w:tab w:val="left" w:pos="360"/>
        </w:tabs>
        <w:spacing w:after="0" w:line="360" w:lineRule="auto"/>
        <w:ind w:left="360"/>
      </w:pPr>
      <w:r>
        <w:t>związanych z dyscypliną pracy.</w:t>
      </w:r>
    </w:p>
    <w:p w:rsidR="00D25C79" w:rsidRDefault="00D25C79" w:rsidP="00230E04">
      <w:pPr>
        <w:pStyle w:val="Akapitzlist"/>
        <w:spacing w:before="600" w:after="120" w:line="360" w:lineRule="auto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XIV</w:t>
      </w:r>
    </w:p>
    <w:p w:rsidR="00D25C79" w:rsidRDefault="00D25C79" w:rsidP="00230E04">
      <w:pPr>
        <w:pStyle w:val="Akapitzlist"/>
        <w:spacing w:before="120" w:after="120" w:line="360" w:lineRule="auto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:rsidR="00D25C79" w:rsidRDefault="00D9277E" w:rsidP="00230E04">
      <w:pPr>
        <w:spacing w:before="100" w:beforeAutospacing="1" w:after="120" w:line="360" w:lineRule="auto"/>
        <w:jc w:val="center"/>
        <w:rPr>
          <w:b/>
        </w:rPr>
      </w:pPr>
      <w:r>
        <w:rPr>
          <w:b/>
        </w:rPr>
        <w:t>§ 53</w:t>
      </w:r>
    </w:p>
    <w:p w:rsidR="00D25C79" w:rsidRDefault="00D25C79" w:rsidP="00D25C79">
      <w:pPr>
        <w:spacing w:line="360" w:lineRule="auto"/>
        <w:jc w:val="both"/>
      </w:pPr>
      <w:r>
        <w:t>Organizacje i porządek pracy oraz związane z tym prawa i obowiązki pracodawcy i pracowników określa Regulamin pracy ustalony przez Burmistrza w drodze zarządzenia.</w:t>
      </w:r>
    </w:p>
    <w:p w:rsidR="00230E04" w:rsidRDefault="00230E04" w:rsidP="00D25C79">
      <w:pPr>
        <w:spacing w:before="360" w:after="120" w:line="360" w:lineRule="auto"/>
        <w:jc w:val="center"/>
        <w:rPr>
          <w:b/>
        </w:rPr>
      </w:pPr>
    </w:p>
    <w:p w:rsidR="00230E04" w:rsidRDefault="00230E04" w:rsidP="00D25C79">
      <w:pPr>
        <w:spacing w:before="360" w:after="120" w:line="360" w:lineRule="auto"/>
        <w:jc w:val="center"/>
        <w:rPr>
          <w:b/>
        </w:rPr>
      </w:pPr>
    </w:p>
    <w:p w:rsidR="00D25C79" w:rsidRDefault="00D9277E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lastRenderedPageBreak/>
        <w:t>§ 54</w:t>
      </w:r>
    </w:p>
    <w:p w:rsidR="00D25C79" w:rsidRDefault="00D25C79" w:rsidP="00D25C79">
      <w:pPr>
        <w:spacing w:line="360" w:lineRule="auto"/>
      </w:pPr>
      <w:r>
        <w:t>Integralną część niniejszego Regulaminu stanowią załączniki:</w:t>
      </w:r>
    </w:p>
    <w:p w:rsidR="00D25C79" w:rsidRDefault="00D25C79" w:rsidP="00230E04">
      <w:pPr>
        <w:pStyle w:val="Akapitzlist"/>
        <w:numPr>
          <w:ilvl w:val="1"/>
          <w:numId w:val="40"/>
        </w:numPr>
        <w:tabs>
          <w:tab w:val="left" w:pos="360"/>
        </w:tabs>
        <w:spacing w:after="0" w:line="360" w:lineRule="auto"/>
        <w:ind w:left="357" w:hanging="357"/>
        <w:jc w:val="both"/>
      </w:pPr>
      <w:r>
        <w:t>Załącznik Nr 1. - Struktura organizacyjna w zakresie służbowego podporządkowania Komórek organizacyjnych,</w:t>
      </w:r>
    </w:p>
    <w:p w:rsidR="00D25C79" w:rsidRDefault="00D25C79" w:rsidP="00230E04">
      <w:pPr>
        <w:numPr>
          <w:ilvl w:val="1"/>
          <w:numId w:val="40"/>
        </w:numPr>
        <w:tabs>
          <w:tab w:val="left" w:pos="360"/>
        </w:tabs>
        <w:spacing w:after="0" w:line="360" w:lineRule="auto"/>
        <w:ind w:left="357" w:hanging="357"/>
        <w:jc w:val="both"/>
      </w:pPr>
      <w:r>
        <w:t>Załącznik Nr 2. - Struktura zatrudnienia.</w:t>
      </w:r>
    </w:p>
    <w:p w:rsidR="00D25C79" w:rsidRDefault="00D9277E" w:rsidP="00D25C79">
      <w:pPr>
        <w:spacing w:before="360" w:after="120" w:line="360" w:lineRule="auto"/>
        <w:jc w:val="center"/>
        <w:rPr>
          <w:b/>
        </w:rPr>
      </w:pPr>
      <w:r>
        <w:rPr>
          <w:b/>
        </w:rPr>
        <w:t>§ 55</w:t>
      </w:r>
    </w:p>
    <w:p w:rsidR="00D25C79" w:rsidRDefault="00D25C79" w:rsidP="00351A17">
      <w:pPr>
        <w:pStyle w:val="Akapitzlist"/>
        <w:numPr>
          <w:ilvl w:val="1"/>
          <w:numId w:val="38"/>
        </w:numPr>
        <w:tabs>
          <w:tab w:val="left" w:pos="360"/>
        </w:tabs>
        <w:spacing w:after="0" w:line="360" w:lineRule="auto"/>
        <w:ind w:left="360"/>
        <w:jc w:val="both"/>
      </w:pPr>
      <w:r>
        <w:t>Wszelkie zmiany w Regulaminie mogą być dokonywane w trybie przewidzianym do jego uchwalenia.</w:t>
      </w:r>
    </w:p>
    <w:p w:rsidR="00D25C79" w:rsidRDefault="00D25C79" w:rsidP="00351A17">
      <w:pPr>
        <w:pStyle w:val="Akapitzlist"/>
        <w:numPr>
          <w:ilvl w:val="1"/>
          <w:numId w:val="38"/>
        </w:numPr>
        <w:tabs>
          <w:tab w:val="left" w:pos="360"/>
        </w:tabs>
        <w:spacing w:after="0" w:line="360" w:lineRule="auto"/>
        <w:ind w:left="360"/>
        <w:jc w:val="both"/>
      </w:pPr>
      <w:r>
        <w:t xml:space="preserve">Rozszerzenie i zmiany opisów stanowisk (zakresów czynności) wynikające z przepisów wydanych lub obowiązujących po wejściu w życie niniejszego Regulaminu Organizacyjnego lub też podpisanych w tym czasie porozumień administracyjnych oraz przeniesienie pojedynczych czynności między stanowiskami nie wymagają zmian o których mowa w punkcie 1. </w:t>
      </w:r>
    </w:p>
    <w:p w:rsidR="00D25C79" w:rsidRDefault="00D25C79" w:rsidP="00351A17">
      <w:pPr>
        <w:pStyle w:val="Akapitzlist"/>
        <w:numPr>
          <w:ilvl w:val="1"/>
          <w:numId w:val="38"/>
        </w:numPr>
        <w:tabs>
          <w:tab w:val="left" w:pos="360"/>
        </w:tabs>
        <w:spacing w:after="0" w:line="360" w:lineRule="auto"/>
        <w:ind w:left="360"/>
        <w:jc w:val="both"/>
      </w:pPr>
      <w:r>
        <w:t>Nadzór nad wdrożeniem i stosowaniem niniejszego regulaminu powierza się Sekretarzowi.</w:t>
      </w:r>
    </w:p>
    <w:p w:rsidR="0028086E" w:rsidRDefault="0028086E"/>
    <w:sectPr w:rsidR="0028086E" w:rsidSect="00BB373B"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60" w:rsidRDefault="00426460" w:rsidP="00BB373B">
      <w:pPr>
        <w:spacing w:after="0" w:line="240" w:lineRule="auto"/>
      </w:pPr>
      <w:r>
        <w:separator/>
      </w:r>
    </w:p>
  </w:endnote>
  <w:endnote w:type="continuationSeparator" w:id="0">
    <w:p w:rsidR="00426460" w:rsidRDefault="00426460" w:rsidP="00BB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7E" w:rsidRDefault="000345F4">
    <w:pPr>
      <w:pStyle w:val="Stopka"/>
      <w:jc w:val="center"/>
    </w:pPr>
    <w:fldSimple w:instr=" PAGE ">
      <w:r w:rsidR="009136AD">
        <w:rPr>
          <w:noProof/>
        </w:rPr>
        <w:t>57</w:t>
      </w:r>
    </w:fldSimple>
  </w:p>
  <w:p w:rsidR="00D9277E" w:rsidRDefault="00D927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438"/>
      <w:docPartObj>
        <w:docPartGallery w:val="Page Numbers (Bottom of Page)"/>
        <w:docPartUnique/>
      </w:docPartObj>
    </w:sdtPr>
    <w:sdtContent>
      <w:p w:rsidR="00D9277E" w:rsidRDefault="000345F4">
        <w:pPr>
          <w:pStyle w:val="Stopka"/>
          <w:jc w:val="center"/>
        </w:pPr>
        <w:fldSimple w:instr=" PAGE   \* MERGEFORMAT ">
          <w:r w:rsidR="009136AD">
            <w:rPr>
              <w:noProof/>
            </w:rPr>
            <w:t>1</w:t>
          </w:r>
        </w:fldSimple>
      </w:p>
    </w:sdtContent>
  </w:sdt>
  <w:p w:rsidR="00D9277E" w:rsidRDefault="00D927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60" w:rsidRDefault="00426460" w:rsidP="00BB373B">
      <w:pPr>
        <w:spacing w:after="0" w:line="240" w:lineRule="auto"/>
      </w:pPr>
      <w:r>
        <w:separator/>
      </w:r>
    </w:p>
  </w:footnote>
  <w:footnote w:type="continuationSeparator" w:id="0">
    <w:p w:rsidR="00426460" w:rsidRDefault="00426460" w:rsidP="00BB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D97C0BE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</w:lvl>
    <w:lvl w:ilvl="1">
      <w:start w:val="1"/>
      <w:numFmt w:val="decimal"/>
      <w:lvlText w:val="%2)"/>
      <w:lvlJc w:val="left"/>
      <w:pPr>
        <w:tabs>
          <w:tab w:val="num" w:pos="1692"/>
        </w:tabs>
        <w:ind w:left="1692" w:hanging="360"/>
      </w:pPr>
    </w:lvl>
    <w:lvl w:ilvl="2">
      <w:start w:val="1"/>
      <w:numFmt w:val="upperRoman"/>
      <w:lvlText w:val="%3."/>
      <w:lvlJc w:val="left"/>
      <w:pPr>
        <w:tabs>
          <w:tab w:val="num" w:pos="2952"/>
        </w:tabs>
        <w:ind w:left="2952" w:hanging="72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112"/>
        </w:tabs>
        <w:ind w:left="1112" w:hanging="360"/>
      </w:pPr>
    </w:lvl>
    <w:lvl w:ilvl="1">
      <w:start w:val="1"/>
      <w:numFmt w:val="decimal"/>
      <w:lvlText w:val="%2)"/>
      <w:lvlJc w:val="left"/>
      <w:pPr>
        <w:tabs>
          <w:tab w:val="num" w:pos="1832"/>
        </w:tabs>
        <w:ind w:left="1832" w:hanging="360"/>
      </w:pPr>
    </w:lvl>
    <w:lvl w:ilvl="2">
      <w:start w:val="3"/>
      <w:numFmt w:val="bullet"/>
      <w:lvlText w:val="•"/>
      <w:lvlJc w:val="left"/>
      <w:pPr>
        <w:tabs>
          <w:tab w:val="num" w:pos="3077"/>
        </w:tabs>
        <w:ind w:left="3077" w:hanging="705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>
      <w:start w:val="3"/>
      <w:numFmt w:val="decimal"/>
      <w:lvlText w:val="%5"/>
      <w:lvlJc w:val="left"/>
      <w:pPr>
        <w:tabs>
          <w:tab w:val="num" w:pos="3992"/>
        </w:tabs>
        <w:ind w:left="3992" w:hanging="360"/>
      </w:pPr>
    </w:lvl>
    <w:lvl w:ilvl="5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00000019"/>
    <w:name w:val="WW8Num2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112"/>
        </w:tabs>
        <w:ind w:left="1112" w:hanging="360"/>
      </w:pPr>
    </w:lvl>
    <w:lvl w:ilvl="1">
      <w:start w:val="1"/>
      <w:numFmt w:val="decimal"/>
      <w:lvlText w:val="%2)"/>
      <w:lvlJc w:val="left"/>
      <w:pPr>
        <w:tabs>
          <w:tab w:val="num" w:pos="1832"/>
        </w:tabs>
        <w:ind w:left="1832" w:hanging="360"/>
      </w:pPr>
    </w:lvl>
    <w:lvl w:ilvl="2">
      <w:start w:val="3"/>
      <w:numFmt w:val="bullet"/>
      <w:lvlText w:val="•"/>
      <w:lvlJc w:val="left"/>
      <w:pPr>
        <w:tabs>
          <w:tab w:val="num" w:pos="3077"/>
        </w:tabs>
        <w:ind w:left="3077" w:hanging="705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>
      <w:start w:val="3"/>
      <w:numFmt w:val="decimal"/>
      <w:lvlText w:val="%5"/>
      <w:lvlJc w:val="left"/>
      <w:pPr>
        <w:tabs>
          <w:tab w:val="num" w:pos="3992"/>
        </w:tabs>
        <w:ind w:left="3992" w:hanging="360"/>
      </w:pPr>
    </w:lvl>
    <w:lvl w:ilvl="5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39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1"/>
    <w:multiLevelType w:val="multilevel"/>
    <w:tmpl w:val="0000003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2"/>
    <w:multiLevelType w:val="multilevel"/>
    <w:tmpl w:val="0000003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3"/>
    <w:multiLevelType w:val="multilevel"/>
    <w:tmpl w:val="0000003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4"/>
    <w:multiLevelType w:val="multilevel"/>
    <w:tmpl w:val="00000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37E2E02"/>
    <w:multiLevelType w:val="hybridMultilevel"/>
    <w:tmpl w:val="D77EA638"/>
    <w:lvl w:ilvl="0" w:tplc="43AEFA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0C6403E1"/>
    <w:multiLevelType w:val="hybridMultilevel"/>
    <w:tmpl w:val="F7C87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BAB07FA"/>
    <w:multiLevelType w:val="hybridMultilevel"/>
    <w:tmpl w:val="4D8085A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2D111F79"/>
    <w:multiLevelType w:val="hybridMultilevel"/>
    <w:tmpl w:val="327C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61564D"/>
    <w:multiLevelType w:val="hybridMultilevel"/>
    <w:tmpl w:val="35C63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297B68"/>
    <w:multiLevelType w:val="hybridMultilevel"/>
    <w:tmpl w:val="43A21622"/>
    <w:lvl w:ilvl="0" w:tplc="04150011">
      <w:start w:val="1"/>
      <w:numFmt w:val="decimal"/>
      <w:lvlText w:val="%1)"/>
      <w:lvlJc w:val="left"/>
      <w:pPr>
        <w:ind w:left="1378" w:hanging="360"/>
      </w:pPr>
    </w:lvl>
    <w:lvl w:ilvl="1" w:tplc="6AC45C50">
      <w:start w:val="1"/>
      <w:numFmt w:val="lowerLetter"/>
      <w:lvlText w:val="%2)"/>
      <w:lvlJc w:val="left"/>
      <w:pPr>
        <w:ind w:left="20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18" w:hanging="180"/>
      </w:pPr>
    </w:lvl>
    <w:lvl w:ilvl="3" w:tplc="0415000F" w:tentative="1">
      <w:start w:val="1"/>
      <w:numFmt w:val="decimal"/>
      <w:lvlText w:val="%4."/>
      <w:lvlJc w:val="left"/>
      <w:pPr>
        <w:ind w:left="3538" w:hanging="360"/>
      </w:pPr>
    </w:lvl>
    <w:lvl w:ilvl="4" w:tplc="04150019" w:tentative="1">
      <w:start w:val="1"/>
      <w:numFmt w:val="lowerLetter"/>
      <w:lvlText w:val="%5."/>
      <w:lvlJc w:val="left"/>
      <w:pPr>
        <w:ind w:left="4258" w:hanging="360"/>
      </w:pPr>
    </w:lvl>
    <w:lvl w:ilvl="5" w:tplc="0415001B" w:tentative="1">
      <w:start w:val="1"/>
      <w:numFmt w:val="lowerRoman"/>
      <w:lvlText w:val="%6."/>
      <w:lvlJc w:val="right"/>
      <w:pPr>
        <w:ind w:left="4978" w:hanging="180"/>
      </w:pPr>
    </w:lvl>
    <w:lvl w:ilvl="6" w:tplc="0415000F" w:tentative="1">
      <w:start w:val="1"/>
      <w:numFmt w:val="decimal"/>
      <w:lvlText w:val="%7."/>
      <w:lvlJc w:val="left"/>
      <w:pPr>
        <w:ind w:left="5698" w:hanging="360"/>
      </w:pPr>
    </w:lvl>
    <w:lvl w:ilvl="7" w:tplc="04150019" w:tentative="1">
      <w:start w:val="1"/>
      <w:numFmt w:val="lowerLetter"/>
      <w:lvlText w:val="%8."/>
      <w:lvlJc w:val="left"/>
      <w:pPr>
        <w:ind w:left="6418" w:hanging="360"/>
      </w:pPr>
    </w:lvl>
    <w:lvl w:ilvl="8" w:tplc="0415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56">
    <w:nsid w:val="3C066501"/>
    <w:multiLevelType w:val="hybridMultilevel"/>
    <w:tmpl w:val="274CDE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496A265A"/>
    <w:multiLevelType w:val="hybridMultilevel"/>
    <w:tmpl w:val="0FCC50C8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8">
    <w:nsid w:val="51CA0ADD"/>
    <w:multiLevelType w:val="hybridMultilevel"/>
    <w:tmpl w:val="DBE22B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CCC3C1A"/>
    <w:multiLevelType w:val="hybridMultilevel"/>
    <w:tmpl w:val="42FA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7D1B1B"/>
    <w:multiLevelType w:val="hybridMultilevel"/>
    <w:tmpl w:val="3350D0E2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1">
      <w:start w:val="1"/>
      <w:numFmt w:val="decimal"/>
      <w:lvlText w:val="%2)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1">
    <w:nsid w:val="73026AEF"/>
    <w:multiLevelType w:val="hybridMultilevel"/>
    <w:tmpl w:val="5B263D6E"/>
    <w:lvl w:ilvl="0" w:tplc="04150011">
      <w:start w:val="1"/>
      <w:numFmt w:val="decimal"/>
      <w:lvlText w:val="%1)"/>
      <w:lvlJc w:val="left"/>
      <w:pPr>
        <w:ind w:left="1112" w:hanging="360"/>
      </w:pPr>
    </w:lvl>
    <w:lvl w:ilvl="1" w:tplc="04150011">
      <w:start w:val="1"/>
      <w:numFmt w:val="decimal"/>
      <w:lvlText w:val="%2)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49"/>
  </w:num>
  <w:num w:numId="48">
    <w:abstractNumId w:val="55"/>
  </w:num>
  <w:num w:numId="49">
    <w:abstractNumId w:val="52"/>
  </w:num>
  <w:num w:numId="50">
    <w:abstractNumId w:val="53"/>
  </w:num>
  <w:num w:numId="51">
    <w:abstractNumId w:val="50"/>
  </w:num>
  <w:num w:numId="52">
    <w:abstractNumId w:val="57"/>
  </w:num>
  <w:num w:numId="53">
    <w:abstractNumId w:val="60"/>
  </w:num>
  <w:num w:numId="54">
    <w:abstractNumId w:val="51"/>
  </w:num>
  <w:num w:numId="55">
    <w:abstractNumId w:val="61"/>
  </w:num>
  <w:num w:numId="56">
    <w:abstractNumId w:val="56"/>
  </w:num>
  <w:num w:numId="57">
    <w:abstractNumId w:val="59"/>
  </w:num>
  <w:num w:numId="58">
    <w:abstractNumId w:val="58"/>
  </w:num>
  <w:num w:numId="59">
    <w:abstractNumId w:val="5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5C79"/>
    <w:rsid w:val="00006A74"/>
    <w:rsid w:val="00013317"/>
    <w:rsid w:val="00016FC1"/>
    <w:rsid w:val="000345F4"/>
    <w:rsid w:val="000519ED"/>
    <w:rsid w:val="00064334"/>
    <w:rsid w:val="00084F94"/>
    <w:rsid w:val="000B11CC"/>
    <w:rsid w:val="000D0AE0"/>
    <w:rsid w:val="000E46D6"/>
    <w:rsid w:val="00112300"/>
    <w:rsid w:val="0013126C"/>
    <w:rsid w:val="00157462"/>
    <w:rsid w:val="00190544"/>
    <w:rsid w:val="001B3D16"/>
    <w:rsid w:val="001B56C6"/>
    <w:rsid w:val="001C6B3F"/>
    <w:rsid w:val="00230E04"/>
    <w:rsid w:val="0028086E"/>
    <w:rsid w:val="002A43E2"/>
    <w:rsid w:val="002D3739"/>
    <w:rsid w:val="00322DF6"/>
    <w:rsid w:val="00351A17"/>
    <w:rsid w:val="0035419E"/>
    <w:rsid w:val="003644FB"/>
    <w:rsid w:val="003A2327"/>
    <w:rsid w:val="003B3252"/>
    <w:rsid w:val="003F72BC"/>
    <w:rsid w:val="00420EF9"/>
    <w:rsid w:val="00426460"/>
    <w:rsid w:val="004445F0"/>
    <w:rsid w:val="004538F9"/>
    <w:rsid w:val="004611A2"/>
    <w:rsid w:val="004C0897"/>
    <w:rsid w:val="00527790"/>
    <w:rsid w:val="00580F12"/>
    <w:rsid w:val="005B5B8E"/>
    <w:rsid w:val="005C3A80"/>
    <w:rsid w:val="005E5DA9"/>
    <w:rsid w:val="005F2213"/>
    <w:rsid w:val="00601D3E"/>
    <w:rsid w:val="00691463"/>
    <w:rsid w:val="00697655"/>
    <w:rsid w:val="00743735"/>
    <w:rsid w:val="00776327"/>
    <w:rsid w:val="007C1037"/>
    <w:rsid w:val="007D4854"/>
    <w:rsid w:val="007E511C"/>
    <w:rsid w:val="007E559B"/>
    <w:rsid w:val="007E7512"/>
    <w:rsid w:val="007F2FEE"/>
    <w:rsid w:val="00805952"/>
    <w:rsid w:val="00814C69"/>
    <w:rsid w:val="00854BB9"/>
    <w:rsid w:val="008670BA"/>
    <w:rsid w:val="008A1347"/>
    <w:rsid w:val="008A7883"/>
    <w:rsid w:val="008C376F"/>
    <w:rsid w:val="008C425E"/>
    <w:rsid w:val="008C6570"/>
    <w:rsid w:val="008D059A"/>
    <w:rsid w:val="008E3F09"/>
    <w:rsid w:val="00903D9B"/>
    <w:rsid w:val="009136AD"/>
    <w:rsid w:val="00940F89"/>
    <w:rsid w:val="00944572"/>
    <w:rsid w:val="00962E18"/>
    <w:rsid w:val="00987DF1"/>
    <w:rsid w:val="00993A6F"/>
    <w:rsid w:val="009A09A4"/>
    <w:rsid w:val="009C4831"/>
    <w:rsid w:val="00A252C9"/>
    <w:rsid w:val="00A4172E"/>
    <w:rsid w:val="00A70193"/>
    <w:rsid w:val="00AB2A07"/>
    <w:rsid w:val="00AD0A8D"/>
    <w:rsid w:val="00AE41C9"/>
    <w:rsid w:val="00BB373B"/>
    <w:rsid w:val="00BD4F2D"/>
    <w:rsid w:val="00C0414E"/>
    <w:rsid w:val="00C57C01"/>
    <w:rsid w:val="00C6361F"/>
    <w:rsid w:val="00CB6CF6"/>
    <w:rsid w:val="00CC47E7"/>
    <w:rsid w:val="00CE1792"/>
    <w:rsid w:val="00CF407F"/>
    <w:rsid w:val="00D25C79"/>
    <w:rsid w:val="00D6699B"/>
    <w:rsid w:val="00D9277E"/>
    <w:rsid w:val="00D96C20"/>
    <w:rsid w:val="00DF22E4"/>
    <w:rsid w:val="00E0171C"/>
    <w:rsid w:val="00E523C4"/>
    <w:rsid w:val="00E56B94"/>
    <w:rsid w:val="00E901A9"/>
    <w:rsid w:val="00EA7FA9"/>
    <w:rsid w:val="00EB4030"/>
    <w:rsid w:val="00ED7B85"/>
    <w:rsid w:val="00EF4910"/>
    <w:rsid w:val="00F074E4"/>
    <w:rsid w:val="00F664B7"/>
    <w:rsid w:val="00F82982"/>
    <w:rsid w:val="00F850BF"/>
    <w:rsid w:val="00F935D2"/>
    <w:rsid w:val="00FB227E"/>
    <w:rsid w:val="00FB74C5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7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25C7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79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D25C79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DF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2E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35CE4-36AA-4FFC-9932-EAD71A3A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57</Pages>
  <Words>15205</Words>
  <Characters>91234</Characters>
  <Application>Microsoft Office Word</Application>
  <DocSecurity>0</DocSecurity>
  <Lines>760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Badaczewska</dc:creator>
  <cp:keywords/>
  <dc:description/>
  <cp:lastModifiedBy>Tatiana Badaczewska</cp:lastModifiedBy>
  <cp:revision>3</cp:revision>
  <cp:lastPrinted>2013-07-31T10:37:00Z</cp:lastPrinted>
  <dcterms:created xsi:type="dcterms:W3CDTF">2013-07-23T12:07:00Z</dcterms:created>
  <dcterms:modified xsi:type="dcterms:W3CDTF">2013-07-31T10:38:00Z</dcterms:modified>
</cp:coreProperties>
</file>